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3D3D6" w14:textId="31ABF060" w:rsidR="00EB755C" w:rsidRPr="00EB755C" w:rsidRDefault="00EB755C" w:rsidP="00EB755C">
      <w:pPr>
        <w:spacing w:after="0" w:line="360" w:lineRule="auto"/>
        <w:jc w:val="center"/>
        <w:rPr>
          <w:rFonts w:ascii="Franklin Gothic Book" w:hAnsi="Franklin Gothic Book" w:cs="Times New Roman"/>
          <w:b/>
          <w:sz w:val="44"/>
        </w:rPr>
      </w:pPr>
      <w:r w:rsidRPr="00EB755C">
        <w:rPr>
          <w:rFonts w:ascii="Franklin Gothic Book" w:hAnsi="Franklin Gothic Book" w:cs="Times New Roman"/>
          <w:b/>
          <w:sz w:val="44"/>
        </w:rPr>
        <w:t xml:space="preserve">Reporting </w:t>
      </w:r>
      <w:r w:rsidR="00644474">
        <w:rPr>
          <w:rFonts w:ascii="Franklin Gothic Book" w:hAnsi="Franklin Gothic Book" w:cs="Times New Roman"/>
          <w:b/>
          <w:sz w:val="44"/>
        </w:rPr>
        <w:t>T</w:t>
      </w:r>
      <w:r w:rsidRPr="00EB755C">
        <w:rPr>
          <w:rFonts w:ascii="Franklin Gothic Book" w:hAnsi="Franklin Gothic Book" w:cs="Times New Roman"/>
          <w:b/>
          <w:sz w:val="44"/>
        </w:rPr>
        <w:t xml:space="preserve">emplates for </w:t>
      </w:r>
      <w:r w:rsidR="00644474">
        <w:rPr>
          <w:rFonts w:ascii="Franklin Gothic Book" w:hAnsi="Franklin Gothic Book" w:cs="Times New Roman"/>
          <w:b/>
          <w:sz w:val="44"/>
        </w:rPr>
        <w:t>M</w:t>
      </w:r>
      <w:r w:rsidRPr="00EB755C">
        <w:rPr>
          <w:rFonts w:ascii="Franklin Gothic Book" w:hAnsi="Franklin Gothic Book" w:cs="Times New Roman"/>
          <w:b/>
          <w:sz w:val="44"/>
        </w:rPr>
        <w:t xml:space="preserve">ultilevel </w:t>
      </w:r>
      <w:r w:rsidR="00644474">
        <w:rPr>
          <w:rFonts w:ascii="Franklin Gothic Book" w:hAnsi="Franklin Gothic Book" w:cs="Times New Roman"/>
          <w:b/>
          <w:sz w:val="44"/>
        </w:rPr>
        <w:t>R</w:t>
      </w:r>
      <w:r w:rsidRPr="00EB755C">
        <w:rPr>
          <w:rFonts w:ascii="Franklin Gothic Book" w:hAnsi="Franklin Gothic Book" w:cs="Times New Roman"/>
          <w:b/>
          <w:sz w:val="44"/>
        </w:rPr>
        <w:t>egression</w:t>
      </w:r>
    </w:p>
    <w:p w14:paraId="47CA0CF7" w14:textId="77777777" w:rsidR="00644474" w:rsidRDefault="00644474" w:rsidP="00EB755C">
      <w:pPr>
        <w:spacing w:after="0" w:line="360" w:lineRule="auto"/>
        <w:jc w:val="center"/>
        <w:rPr>
          <w:rFonts w:ascii="Franklin Gothic Book" w:hAnsi="Franklin Gothic Book" w:cs="Times New Roman"/>
        </w:rPr>
      </w:pPr>
    </w:p>
    <w:p w14:paraId="55941F92" w14:textId="2ED1F5A8" w:rsidR="00EB755C" w:rsidRDefault="00EB755C" w:rsidP="00EB755C">
      <w:pPr>
        <w:spacing w:after="0" w:line="360" w:lineRule="auto"/>
        <w:jc w:val="center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Ben Meuleman, Ph.D.</w:t>
      </w:r>
    </w:p>
    <w:p w14:paraId="3B1F2ABC" w14:textId="197D4581" w:rsidR="00EB755C" w:rsidRDefault="00EB755C" w:rsidP="00EB755C">
      <w:pPr>
        <w:spacing w:after="0" w:line="360" w:lineRule="auto"/>
        <w:jc w:val="center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Swiss Center for Affective Sciences</w:t>
      </w:r>
    </w:p>
    <w:p w14:paraId="75E03296" w14:textId="0A687CD6" w:rsidR="00EB755C" w:rsidRDefault="00EB755C" w:rsidP="00EB755C">
      <w:pPr>
        <w:spacing w:after="0" w:line="360" w:lineRule="auto"/>
        <w:jc w:val="center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February 9, 2024</w:t>
      </w:r>
    </w:p>
    <w:p w14:paraId="5A879792" w14:textId="2D603EE4" w:rsidR="00EB755C" w:rsidRDefault="00EB755C" w:rsidP="0073279D">
      <w:pPr>
        <w:spacing w:after="0" w:line="360" w:lineRule="auto"/>
        <w:jc w:val="both"/>
        <w:rPr>
          <w:rFonts w:ascii="Franklin Gothic Book" w:hAnsi="Franklin Gothic Book" w:cs="Times New Roman"/>
        </w:rPr>
      </w:pPr>
    </w:p>
    <w:p w14:paraId="60597E87" w14:textId="77777777" w:rsidR="00644474" w:rsidRDefault="00644474" w:rsidP="0073279D">
      <w:pPr>
        <w:spacing w:after="0" w:line="360" w:lineRule="auto"/>
        <w:jc w:val="both"/>
        <w:rPr>
          <w:rFonts w:ascii="Franklin Gothic Book" w:hAnsi="Franklin Gothic Book" w:cs="Times New Roman"/>
        </w:rPr>
      </w:pPr>
    </w:p>
    <w:p w14:paraId="45BD48A4" w14:textId="0BB3CD8C" w:rsidR="00EB755C" w:rsidRDefault="00EB755C" w:rsidP="0073279D">
      <w:pPr>
        <w:spacing w:after="0" w:line="360" w:lineRule="auto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The following are two reporting templates for multilevel regression that you can use as </w:t>
      </w:r>
      <w:r w:rsidR="00094CB5">
        <w:rPr>
          <w:rFonts w:ascii="Franklin Gothic Book" w:hAnsi="Franklin Gothic Book" w:cs="Times New Roman"/>
        </w:rPr>
        <w:t xml:space="preserve">an </w:t>
      </w:r>
      <w:r>
        <w:rPr>
          <w:rFonts w:ascii="Franklin Gothic Book" w:hAnsi="Franklin Gothic Book" w:cs="Times New Roman"/>
        </w:rPr>
        <w:t xml:space="preserve">inspiration for your </w:t>
      </w:r>
      <w:r w:rsidR="00644474">
        <w:rPr>
          <w:rFonts w:ascii="Franklin Gothic Book" w:hAnsi="Franklin Gothic Book" w:cs="Times New Roman"/>
        </w:rPr>
        <w:t xml:space="preserve">own reports and </w:t>
      </w:r>
      <w:r>
        <w:rPr>
          <w:rFonts w:ascii="Franklin Gothic Book" w:hAnsi="Franklin Gothic Book" w:cs="Times New Roman"/>
        </w:rPr>
        <w:t xml:space="preserve">papers. </w:t>
      </w:r>
      <w:r w:rsidR="008D55C1">
        <w:rPr>
          <w:rFonts w:ascii="Franklin Gothic Book" w:hAnsi="Franklin Gothic Book" w:cs="Times New Roman"/>
        </w:rPr>
        <w:t>Ide</w:t>
      </w:r>
      <w:r w:rsidR="00644474">
        <w:rPr>
          <w:rFonts w:ascii="Franklin Gothic Book" w:hAnsi="Franklin Gothic Book" w:cs="Times New Roman"/>
        </w:rPr>
        <w:t>ally, the Me</w:t>
      </w:r>
      <w:bookmarkStart w:id="0" w:name="_GoBack"/>
      <w:bookmarkEnd w:id="0"/>
      <w:r w:rsidR="00644474">
        <w:rPr>
          <w:rFonts w:ascii="Franklin Gothic Book" w:hAnsi="Franklin Gothic Book" w:cs="Times New Roman"/>
        </w:rPr>
        <w:t xml:space="preserve">thod section of your </w:t>
      </w:r>
      <w:r w:rsidR="008D55C1">
        <w:rPr>
          <w:rFonts w:ascii="Franklin Gothic Book" w:hAnsi="Franklin Gothic Book" w:cs="Times New Roman"/>
        </w:rPr>
        <w:t>paper</w:t>
      </w:r>
      <w:r w:rsidR="00094CB5">
        <w:rPr>
          <w:rFonts w:ascii="Franklin Gothic Book" w:hAnsi="Franklin Gothic Book" w:cs="Times New Roman"/>
        </w:rPr>
        <w:t xml:space="preserve"> </w:t>
      </w:r>
      <w:r w:rsidR="00094CB5">
        <w:rPr>
          <w:rFonts w:ascii="Franklin Gothic Book" w:hAnsi="Franklin Gothic Book" w:cs="Times New Roman"/>
          <w:i/>
        </w:rPr>
        <w:t>always</w:t>
      </w:r>
      <w:r w:rsidR="008D55C1">
        <w:rPr>
          <w:rFonts w:ascii="Franklin Gothic Book" w:hAnsi="Franklin Gothic Book" w:cs="Times New Roman"/>
        </w:rPr>
        <w:t xml:space="preserve"> includes a subsection on data analysis, where the importan</w:t>
      </w:r>
      <w:r w:rsidR="00644474">
        <w:rPr>
          <w:rFonts w:ascii="Franklin Gothic Book" w:hAnsi="Franklin Gothic Book" w:cs="Times New Roman"/>
        </w:rPr>
        <w:t>t analysis steps are listed, as well as</w:t>
      </w:r>
      <w:r w:rsidR="008D55C1">
        <w:rPr>
          <w:rFonts w:ascii="Franklin Gothic Book" w:hAnsi="Franklin Gothic Book" w:cs="Times New Roman"/>
        </w:rPr>
        <w:t xml:space="preserve"> their details. The two templates below concern </w:t>
      </w:r>
      <w:r w:rsidR="008D55C1" w:rsidRPr="00644474">
        <w:rPr>
          <w:rFonts w:ascii="Franklin Gothic Book" w:hAnsi="Franklin Gothic Book" w:cs="Times New Roman"/>
          <w:b/>
        </w:rPr>
        <w:t>(a)</w:t>
      </w:r>
      <w:r w:rsidR="008D55C1">
        <w:rPr>
          <w:rFonts w:ascii="Franklin Gothic Book" w:hAnsi="Franklin Gothic Book" w:cs="Times New Roman"/>
        </w:rPr>
        <w:t xml:space="preserve"> trial data</w:t>
      </w:r>
      <w:r w:rsidR="008A7AB4">
        <w:rPr>
          <w:rFonts w:ascii="Franklin Gothic Book" w:hAnsi="Franklin Gothic Book" w:cs="Times New Roman"/>
        </w:rPr>
        <w:t xml:space="preserve"> of an experimental factorial design</w:t>
      </w:r>
      <w:r w:rsidR="008D55C1">
        <w:rPr>
          <w:rFonts w:ascii="Franklin Gothic Book" w:hAnsi="Franklin Gothic Book" w:cs="Times New Roman"/>
        </w:rPr>
        <w:t xml:space="preserve">, and </w:t>
      </w:r>
      <w:r w:rsidR="008D55C1" w:rsidRPr="00644474">
        <w:rPr>
          <w:rFonts w:ascii="Franklin Gothic Book" w:hAnsi="Franklin Gothic Book" w:cs="Times New Roman"/>
          <w:b/>
        </w:rPr>
        <w:t>(b)</w:t>
      </w:r>
      <w:r w:rsidR="008A7AB4">
        <w:rPr>
          <w:rFonts w:ascii="Franklin Gothic Book" w:hAnsi="Franklin Gothic Book" w:cs="Times New Roman"/>
        </w:rPr>
        <w:t xml:space="preserve"> longitudinal data for an observational design. There </w:t>
      </w:r>
      <w:r w:rsidR="00A62D60">
        <w:rPr>
          <w:rFonts w:ascii="Franklin Gothic Book" w:hAnsi="Franklin Gothic Book" w:cs="Times New Roman"/>
        </w:rPr>
        <w:t xml:space="preserve">are </w:t>
      </w:r>
      <w:r w:rsidR="008A7AB4">
        <w:rPr>
          <w:rFonts w:ascii="Franklin Gothic Book" w:hAnsi="Franklin Gothic Book" w:cs="Times New Roman"/>
        </w:rPr>
        <w:t>similarities but also some differences, especially with regard to the handling of random effects.</w:t>
      </w:r>
      <w:r w:rsidR="00644474">
        <w:rPr>
          <w:rFonts w:ascii="Franklin Gothic Book" w:hAnsi="Franklin Gothic Book" w:cs="Times New Roman"/>
        </w:rPr>
        <w:t xml:space="preserve"> References can be found at the bottom of the document</w:t>
      </w:r>
      <w:r w:rsidR="006F59E1">
        <w:rPr>
          <w:rFonts w:ascii="Franklin Gothic Book" w:hAnsi="Franklin Gothic Book" w:cs="Times New Roman"/>
        </w:rPr>
        <w:t>.</w:t>
      </w:r>
    </w:p>
    <w:p w14:paraId="43E38B98" w14:textId="05F589A2" w:rsidR="00644474" w:rsidRPr="008D55C1" w:rsidRDefault="00644474" w:rsidP="00644474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  <w:b/>
        </w:rPr>
        <w:t>Caution</w:t>
      </w:r>
      <w:r>
        <w:rPr>
          <w:rFonts w:ascii="Franklin Gothic Book" w:hAnsi="Franklin Gothic Book" w:cs="Times New Roman"/>
        </w:rPr>
        <w:t xml:space="preserve">: Do not literally copy-paste this material into your articles. Although these sections </w:t>
      </w:r>
      <w:r w:rsidR="006F59E1">
        <w:rPr>
          <w:rFonts w:ascii="Franklin Gothic Book" w:hAnsi="Franklin Gothic Book" w:cs="Times New Roman"/>
        </w:rPr>
        <w:t>often contain</w:t>
      </w:r>
      <w:r>
        <w:rPr>
          <w:rFonts w:ascii="Franklin Gothic Book" w:hAnsi="Franklin Gothic Book" w:cs="Times New Roman"/>
        </w:rPr>
        <w:t xml:space="preserve"> the same dry technical information, it is best to try and re/paraphrase according to your own needs and style.</w:t>
      </w:r>
      <w:r w:rsidR="006F59E1">
        <w:rPr>
          <w:rFonts w:ascii="Franklin Gothic Book" w:hAnsi="Franklin Gothic Book" w:cs="Times New Roman"/>
        </w:rPr>
        <w:t xml:space="preserve"> Be sure to also check my comments in the margin of the document.</w:t>
      </w:r>
    </w:p>
    <w:p w14:paraId="3E72327E" w14:textId="6457E8BE" w:rsidR="00EB755C" w:rsidRDefault="00EB755C" w:rsidP="0073279D">
      <w:pPr>
        <w:spacing w:after="0" w:line="360" w:lineRule="auto"/>
        <w:jc w:val="both"/>
        <w:rPr>
          <w:rFonts w:ascii="Franklin Gothic Book" w:hAnsi="Franklin Gothic Book" w:cs="Times New Roman"/>
        </w:rPr>
      </w:pPr>
    </w:p>
    <w:p w14:paraId="1B88A9DA" w14:textId="77777777" w:rsidR="00644474" w:rsidRDefault="00644474" w:rsidP="0073279D">
      <w:pPr>
        <w:spacing w:after="0" w:line="360" w:lineRule="auto"/>
        <w:jc w:val="both"/>
        <w:rPr>
          <w:rFonts w:ascii="Franklin Gothic Book" w:hAnsi="Franklin Gothic Book" w:cs="Times New Roman"/>
        </w:rPr>
      </w:pPr>
    </w:p>
    <w:p w14:paraId="73C2369E" w14:textId="1A5EDA60" w:rsidR="00877D77" w:rsidRPr="006F59E1" w:rsidRDefault="00EB755C" w:rsidP="006F59E1">
      <w:pPr>
        <w:pStyle w:val="Heading1"/>
      </w:pPr>
      <w:r w:rsidRPr="006F59E1">
        <w:t>1</w:t>
      </w:r>
      <w:r w:rsidRPr="006F59E1">
        <w:tab/>
      </w:r>
      <w:r w:rsidR="00644474" w:rsidRPr="006F59E1">
        <w:t>Trial-data for an experimental factorial design</w:t>
      </w:r>
    </w:p>
    <w:p w14:paraId="1D201148" w14:textId="77777777" w:rsidR="0073279D" w:rsidRPr="00EB755C" w:rsidRDefault="0073279D" w:rsidP="00EB755C">
      <w:pPr>
        <w:pStyle w:val="Heading2"/>
        <w:rPr>
          <w:b w:val="0"/>
          <w:i/>
        </w:rPr>
      </w:pPr>
      <w:r w:rsidRPr="00EB755C">
        <w:rPr>
          <w:b w:val="0"/>
          <w:i/>
        </w:rPr>
        <w:t>X.X</w:t>
      </w:r>
      <w:r w:rsidRPr="00EB755C">
        <w:rPr>
          <w:b w:val="0"/>
          <w:i/>
        </w:rPr>
        <w:tab/>
        <w:t>Data analysis</w:t>
      </w:r>
    </w:p>
    <w:p w14:paraId="2ACD4551" w14:textId="6993963E" w:rsidR="004B145B" w:rsidRPr="00CC21F5" w:rsidRDefault="004B145B" w:rsidP="0073279D">
      <w:pPr>
        <w:spacing w:after="0" w:line="360" w:lineRule="auto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 w:cs="Times New Roman"/>
        </w:rPr>
        <w:t xml:space="preserve">Data analysis proceeded in </w:t>
      </w:r>
      <w:commentRangeStart w:id="1"/>
      <w:r w:rsidRPr="00CC21F5">
        <w:rPr>
          <w:rFonts w:ascii="Franklin Gothic Book" w:hAnsi="Franklin Gothic Book" w:cs="Times New Roman"/>
        </w:rPr>
        <w:t>&lt;</w:t>
      </w:r>
      <w:r w:rsidRPr="000845C2">
        <w:rPr>
          <w:rFonts w:ascii="Franklin Gothic Book" w:hAnsi="Franklin Gothic Book" w:cs="Times New Roman"/>
          <w:highlight w:val="yellow"/>
        </w:rPr>
        <w:t>X</w:t>
      </w:r>
      <w:r w:rsidRPr="00CC21F5">
        <w:rPr>
          <w:rFonts w:ascii="Franklin Gothic Book" w:hAnsi="Franklin Gothic Book" w:cs="Times New Roman"/>
        </w:rPr>
        <w:t>&gt;</w:t>
      </w:r>
      <w:commentRangeEnd w:id="1"/>
      <w:r w:rsidR="0073279D" w:rsidRPr="00CC21F5">
        <w:rPr>
          <w:rStyle w:val="CommentReference"/>
          <w:rFonts w:ascii="Franklin Gothic Book" w:hAnsi="Franklin Gothic Book"/>
        </w:rPr>
        <w:commentReference w:id="1"/>
      </w:r>
      <w:r w:rsidRPr="00CC21F5">
        <w:rPr>
          <w:rFonts w:ascii="Franklin Gothic Book" w:hAnsi="Franklin Gothic Book" w:cs="Times New Roman"/>
        </w:rPr>
        <w:t xml:space="preserve"> steps </w:t>
      </w:r>
      <w:r w:rsidRPr="00CC21F5">
        <w:rPr>
          <w:rFonts w:ascii="Franklin Gothic Book" w:hAnsi="Franklin Gothic Book" w:cs="Times New Roman"/>
          <w:b/>
        </w:rPr>
        <w:t>(a)</w:t>
      </w:r>
      <w:r w:rsidRPr="00CC21F5">
        <w:rPr>
          <w:rFonts w:ascii="Franklin Gothic Book" w:hAnsi="Franklin Gothic Book" w:cs="Times New Roman"/>
        </w:rPr>
        <w:t xml:space="preserve"> pre-processing, </w:t>
      </w:r>
      <w:r w:rsidRPr="00CC21F5">
        <w:rPr>
          <w:rFonts w:ascii="Franklin Gothic Book" w:hAnsi="Franklin Gothic Book" w:cs="Times New Roman"/>
          <w:b/>
        </w:rPr>
        <w:t>(b)</w:t>
      </w:r>
      <w:r w:rsidRPr="00CC21F5">
        <w:rPr>
          <w:rFonts w:ascii="Franklin Gothic Book" w:hAnsi="Franklin Gothic Book" w:cs="Times New Roman"/>
        </w:rPr>
        <w:t xml:space="preserve"> descriptive analysis, </w:t>
      </w:r>
      <w:r w:rsidR="00BD24FC" w:rsidRPr="00CC21F5">
        <w:rPr>
          <w:rFonts w:ascii="Franklin Gothic Book" w:hAnsi="Franklin Gothic Book" w:cs="Times New Roman"/>
        </w:rPr>
        <w:t>and</w:t>
      </w:r>
      <w:r w:rsidRPr="00CC21F5">
        <w:rPr>
          <w:rFonts w:ascii="Franklin Gothic Book" w:hAnsi="Franklin Gothic Book" w:cs="Times New Roman"/>
        </w:rPr>
        <w:t xml:space="preserve"> </w:t>
      </w:r>
      <w:r w:rsidR="00BD24FC" w:rsidRPr="00CC21F5">
        <w:rPr>
          <w:rFonts w:ascii="Franklin Gothic Book" w:hAnsi="Franklin Gothic Book" w:cs="Times New Roman"/>
          <w:b/>
        </w:rPr>
        <w:t>(c</w:t>
      </w:r>
      <w:r w:rsidRPr="00CC21F5">
        <w:rPr>
          <w:rFonts w:ascii="Franklin Gothic Book" w:hAnsi="Franklin Gothic Book" w:cs="Times New Roman"/>
          <w:b/>
        </w:rPr>
        <w:t>)</w:t>
      </w:r>
      <w:r w:rsidRPr="00CC21F5">
        <w:rPr>
          <w:rFonts w:ascii="Franklin Gothic Book" w:hAnsi="Franklin Gothic Book" w:cs="Times New Roman"/>
        </w:rPr>
        <w:t xml:space="preserve"> inferential </w:t>
      </w:r>
      <w:r w:rsidR="003945AE" w:rsidRPr="00CC21F5">
        <w:rPr>
          <w:rFonts w:ascii="Franklin Gothic Book" w:hAnsi="Franklin Gothic Book" w:cs="Times New Roman"/>
        </w:rPr>
        <w:t>tests with multilevel regression</w:t>
      </w:r>
      <w:r w:rsidRPr="00CC21F5">
        <w:rPr>
          <w:rFonts w:ascii="Franklin Gothic Book" w:hAnsi="Franklin Gothic Book" w:cs="Times New Roman"/>
        </w:rPr>
        <w:t>.</w:t>
      </w:r>
    </w:p>
    <w:p w14:paraId="1FE8F64A" w14:textId="3499DA0E" w:rsidR="004B145B" w:rsidRPr="00CC21F5" w:rsidRDefault="004B145B" w:rsidP="0073279D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 w:cs="Times New Roman"/>
          <w:b/>
        </w:rPr>
        <w:t>Pre-processing.</w:t>
      </w:r>
      <w:r w:rsidRPr="00CC21F5">
        <w:rPr>
          <w:rFonts w:ascii="Franklin Gothic Book" w:hAnsi="Franklin Gothic Book" w:cs="Times New Roman"/>
        </w:rPr>
        <w:t xml:space="preserve"> </w:t>
      </w:r>
      <w:r w:rsidR="003945AE" w:rsidRPr="00CC21F5">
        <w:rPr>
          <w:rFonts w:ascii="Franklin Gothic Book" w:hAnsi="Franklin Gothic Book" w:cs="Times New Roman"/>
        </w:rPr>
        <w:t>&lt;INSERT PRE-PROCESSING DESCRIPTION&gt;</w:t>
      </w:r>
    </w:p>
    <w:p w14:paraId="473D41C2" w14:textId="0531E1CB" w:rsidR="004B145B" w:rsidRPr="00CC21F5" w:rsidRDefault="004B145B" w:rsidP="0073279D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 w:cs="Times New Roman"/>
          <w:b/>
          <w:bCs/>
        </w:rPr>
        <w:t>Descriptive analysis.</w:t>
      </w:r>
      <w:r w:rsidRPr="00CC21F5">
        <w:rPr>
          <w:rFonts w:ascii="Franklin Gothic Book" w:hAnsi="Franklin Gothic Book" w:cs="Times New Roman"/>
        </w:rPr>
        <w:t xml:space="preserve"> </w:t>
      </w:r>
      <w:r w:rsidR="003945AE" w:rsidRPr="00CC21F5">
        <w:rPr>
          <w:rFonts w:ascii="Franklin Gothic Book" w:hAnsi="Franklin Gothic Book" w:cs="Times New Roman"/>
        </w:rPr>
        <w:t xml:space="preserve">&lt;INSERT </w:t>
      </w:r>
      <w:r w:rsidR="00AC244A" w:rsidRPr="00CC21F5">
        <w:rPr>
          <w:rFonts w:ascii="Franklin Gothic Book" w:hAnsi="Franklin Gothic Book" w:cs="Times New Roman"/>
        </w:rPr>
        <w:t>DESCRIPTIVE ANALYSIS DESCRIPTION</w:t>
      </w:r>
      <w:r w:rsidR="003945AE" w:rsidRPr="00CC21F5">
        <w:rPr>
          <w:rFonts w:ascii="Franklin Gothic Book" w:hAnsi="Franklin Gothic Book" w:cs="Times New Roman"/>
        </w:rPr>
        <w:t>&gt;</w:t>
      </w:r>
    </w:p>
    <w:p w14:paraId="4161C351" w14:textId="26BD0FBC" w:rsidR="00AC244A" w:rsidRPr="00CC21F5" w:rsidRDefault="00D8315C" w:rsidP="00CC21F5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 w:cs="Times New Roman"/>
          <w:b/>
          <w:bCs/>
        </w:rPr>
        <w:t>Multilevel regression</w:t>
      </w:r>
      <w:r w:rsidR="004B145B" w:rsidRPr="00CC21F5">
        <w:rPr>
          <w:rFonts w:ascii="Franklin Gothic Book" w:hAnsi="Franklin Gothic Book" w:cs="Times New Roman"/>
          <w:b/>
          <w:bCs/>
        </w:rPr>
        <w:t>.</w:t>
      </w:r>
      <w:r w:rsidR="004B145B" w:rsidRPr="00CC21F5">
        <w:rPr>
          <w:rFonts w:ascii="Franklin Gothic Book" w:hAnsi="Franklin Gothic Book" w:cs="Times New Roman"/>
        </w:rPr>
        <w:t xml:space="preserve"> </w:t>
      </w:r>
      <w:r w:rsidR="00AC244A" w:rsidRPr="00CC21F5">
        <w:rPr>
          <w:rFonts w:ascii="Franklin Gothic Book" w:hAnsi="Franklin Gothic Book" w:cs="Times New Roman"/>
        </w:rPr>
        <w:t>Trial data for the 4 outcome variables were submitted to a separate multilevel ANOVA. A fully factorial 2×2×3 design of A×B×C was included as fixed independent variables, with trial number as a fixed trial-varying co</w:t>
      </w:r>
      <w:r w:rsidR="00CC21F5">
        <w:rPr>
          <w:rFonts w:ascii="Franklin Gothic Book" w:hAnsi="Franklin Gothic Book" w:cs="Times New Roman"/>
        </w:rPr>
        <w:t xml:space="preserve">variate, self-reported </w:t>
      </w:r>
      <w:r w:rsidR="00AC244A" w:rsidRPr="00CC21F5">
        <w:rPr>
          <w:rFonts w:ascii="Franklin Gothic Book" w:hAnsi="Franklin Gothic Book" w:cs="Times New Roman"/>
        </w:rPr>
        <w:t xml:space="preserve">mood as a fixed C-varying covariate, and gender and age as fixed </w:t>
      </w:r>
      <w:r w:rsidR="00094CB5">
        <w:rPr>
          <w:rFonts w:ascii="Franklin Gothic Book" w:hAnsi="Franklin Gothic Book" w:cs="Times New Roman"/>
        </w:rPr>
        <w:t>subject</w:t>
      </w:r>
      <w:r w:rsidR="00AC244A" w:rsidRPr="00CC21F5">
        <w:rPr>
          <w:rFonts w:ascii="Franklin Gothic Book" w:hAnsi="Franklin Gothic Book" w:cs="Times New Roman"/>
        </w:rPr>
        <w:t>-varying covariates.</w:t>
      </w:r>
      <w:r w:rsidR="008D55C1">
        <w:rPr>
          <w:rFonts w:ascii="Franklin Gothic Book" w:hAnsi="Franklin Gothic Book" w:cs="Times New Roman"/>
        </w:rPr>
        <w:t xml:space="preserve"> </w:t>
      </w:r>
      <w:r w:rsidR="00AC244A" w:rsidRPr="00CC21F5">
        <w:rPr>
          <w:rFonts w:ascii="Franklin Gothic Book" w:hAnsi="Franklin Gothic Book" w:cs="Times New Roman"/>
        </w:rPr>
        <w:t>As random effects, the model included a</w:t>
      </w:r>
      <w:r w:rsidR="008A7AB4">
        <w:rPr>
          <w:rFonts w:ascii="Franklin Gothic Book" w:hAnsi="Franklin Gothic Book" w:cs="Times New Roman"/>
        </w:rPr>
        <w:t>-priori</w:t>
      </w:r>
      <w:r w:rsidR="00AC244A" w:rsidRPr="00CC21F5">
        <w:rPr>
          <w:rFonts w:ascii="Franklin Gothic Book" w:hAnsi="Franklin Gothic Book" w:cs="Times New Roman"/>
        </w:rPr>
        <w:t xml:space="preserve"> </w:t>
      </w:r>
      <w:r w:rsidR="00094CB5">
        <w:rPr>
          <w:rFonts w:ascii="Franklin Gothic Book" w:hAnsi="Franklin Gothic Book" w:cs="Times New Roman"/>
        </w:rPr>
        <w:t xml:space="preserve">a </w:t>
      </w:r>
      <w:r w:rsidR="00AC244A" w:rsidRPr="00CC21F5">
        <w:rPr>
          <w:rFonts w:ascii="Franklin Gothic Book" w:hAnsi="Franklin Gothic Book" w:cs="Times New Roman"/>
        </w:rPr>
        <w:t xml:space="preserve">random intercept for </w:t>
      </w:r>
      <w:r w:rsidR="00CC21F5">
        <w:rPr>
          <w:rFonts w:ascii="Franklin Gothic Book" w:hAnsi="Franklin Gothic Book" w:cs="Times New Roman"/>
        </w:rPr>
        <w:t>subject</w:t>
      </w:r>
      <w:r w:rsidR="00AC244A" w:rsidRPr="00CC21F5">
        <w:rPr>
          <w:rFonts w:ascii="Franklin Gothic Book" w:hAnsi="Franklin Gothic Book" w:cs="Times New Roman"/>
        </w:rPr>
        <w:t xml:space="preserve"> ID, a random trial number slope within </w:t>
      </w:r>
      <w:r w:rsidR="00CC21F5">
        <w:rPr>
          <w:rFonts w:ascii="Franklin Gothic Book" w:hAnsi="Franklin Gothic Book" w:cs="Times New Roman"/>
        </w:rPr>
        <w:t>subjects</w:t>
      </w:r>
      <w:r w:rsidR="00AC244A" w:rsidRPr="00CC21F5">
        <w:rPr>
          <w:rFonts w:ascii="Franklin Gothic Book" w:hAnsi="Franklin Gothic Book" w:cs="Times New Roman"/>
        </w:rPr>
        <w:t>, and a random intercept for stimulus ID.</w:t>
      </w:r>
      <w:commentRangeStart w:id="2"/>
      <w:r w:rsidR="004617FE">
        <w:rPr>
          <w:rStyle w:val="FootnoteReference"/>
          <w:rFonts w:ascii="Franklin Gothic Book" w:hAnsi="Franklin Gothic Book" w:cs="Times New Roman"/>
        </w:rPr>
        <w:footnoteReference w:id="1"/>
      </w:r>
      <w:commentRangeEnd w:id="2"/>
      <w:r w:rsidR="004617FE">
        <w:rPr>
          <w:rStyle w:val="CommentReference"/>
        </w:rPr>
        <w:commentReference w:id="2"/>
      </w:r>
      <w:r w:rsidR="00AC244A" w:rsidRPr="00CC21F5">
        <w:rPr>
          <w:rFonts w:ascii="Franklin Gothic Book" w:hAnsi="Franklin Gothic Book" w:cs="Times New Roman"/>
        </w:rPr>
        <w:t xml:space="preserve"> Th</w:t>
      </w:r>
      <w:r w:rsidR="008D55C1">
        <w:rPr>
          <w:rFonts w:ascii="Franklin Gothic Book" w:hAnsi="Franklin Gothic Book" w:cs="Times New Roman"/>
        </w:rPr>
        <w:t xml:space="preserve">is </w:t>
      </w:r>
      <w:r w:rsidR="00AC244A" w:rsidRPr="00CC21F5">
        <w:rPr>
          <w:rFonts w:ascii="Franklin Gothic Book" w:hAnsi="Franklin Gothic Book" w:cs="Times New Roman"/>
        </w:rPr>
        <w:t xml:space="preserve">enabled us to take into account individual differences in the outcome due to random sampling of </w:t>
      </w:r>
      <w:r w:rsidR="00CC21F5">
        <w:rPr>
          <w:rFonts w:ascii="Franklin Gothic Book" w:hAnsi="Franklin Gothic Book" w:cs="Times New Roman"/>
        </w:rPr>
        <w:t>subjects</w:t>
      </w:r>
      <w:r w:rsidR="00AC244A" w:rsidRPr="00CC21F5">
        <w:rPr>
          <w:rFonts w:ascii="Franklin Gothic Book" w:hAnsi="Franklin Gothic Book" w:cs="Times New Roman"/>
        </w:rPr>
        <w:t xml:space="preserve"> and stimuli, as well as random trial adaptation over time </w:t>
      </w:r>
      <w:r w:rsidR="00AC244A" w:rsidRPr="00CC21F5">
        <w:rPr>
          <w:rFonts w:ascii="Franklin Gothic Book" w:hAnsi="Franklin Gothic Book" w:cs="Times New Roman"/>
        </w:rPr>
        <w:lastRenderedPageBreak/>
        <w:t xml:space="preserve">in </w:t>
      </w:r>
      <w:r w:rsidR="00CC21F5">
        <w:rPr>
          <w:rFonts w:ascii="Franklin Gothic Book" w:hAnsi="Franklin Gothic Book" w:cs="Times New Roman"/>
        </w:rPr>
        <w:t>subjects</w:t>
      </w:r>
      <w:r w:rsidR="00AC244A" w:rsidRPr="00CC21F5">
        <w:rPr>
          <w:rFonts w:ascii="Franklin Gothic Book" w:hAnsi="Franklin Gothic Book" w:cs="Times New Roman"/>
        </w:rPr>
        <w:t>.</w:t>
      </w:r>
      <w:r w:rsidR="008D55C1">
        <w:rPr>
          <w:rFonts w:ascii="Franklin Gothic Book" w:hAnsi="Franklin Gothic Book" w:cs="Times New Roman"/>
        </w:rPr>
        <w:t xml:space="preserve"> In addition, we evaluated the need for </w:t>
      </w:r>
      <w:commentRangeStart w:id="3"/>
      <w:r w:rsidR="008D55C1">
        <w:rPr>
          <w:rFonts w:ascii="Franklin Gothic Book" w:hAnsi="Franklin Gothic Book" w:cs="Times New Roman"/>
        </w:rPr>
        <w:t>more complex random effects</w:t>
      </w:r>
      <w:commentRangeEnd w:id="3"/>
      <w:r w:rsidR="008A7AB4">
        <w:rPr>
          <w:rStyle w:val="CommentReference"/>
        </w:rPr>
        <w:commentReference w:id="3"/>
      </w:r>
      <w:r w:rsidR="008D55C1">
        <w:rPr>
          <w:rFonts w:ascii="Franklin Gothic Book" w:hAnsi="Franklin Gothic Book" w:cs="Times New Roman"/>
        </w:rPr>
        <w:t xml:space="preserve"> by adding </w:t>
      </w:r>
      <w:r w:rsidR="008D55C1" w:rsidRPr="00CC21F5">
        <w:rPr>
          <w:rFonts w:ascii="Franklin Gothic Book" w:hAnsi="Franklin Gothic Book" w:cs="Times New Roman"/>
        </w:rPr>
        <w:t>A×B</w:t>
      </w:r>
      <w:r w:rsidR="008D55C1">
        <w:rPr>
          <w:rFonts w:ascii="Franklin Gothic Book" w:hAnsi="Franklin Gothic Book" w:cs="Times New Roman"/>
        </w:rPr>
        <w:t xml:space="preserve"> random slopes within subjects and stimuli, and then reducing these effects by minimizing </w:t>
      </w:r>
      <w:proofErr w:type="spellStart"/>
      <w:r w:rsidR="008D55C1">
        <w:rPr>
          <w:rFonts w:ascii="Franklin Gothic Book" w:hAnsi="Franklin Gothic Book" w:cs="Times New Roman"/>
        </w:rPr>
        <w:t>Akaike’s</w:t>
      </w:r>
      <w:proofErr w:type="spellEnd"/>
      <w:r w:rsidR="008D55C1">
        <w:rPr>
          <w:rFonts w:ascii="Franklin Gothic Book" w:hAnsi="Franklin Gothic Book" w:cs="Times New Roman"/>
        </w:rPr>
        <w:t xml:space="preserve"> Information Criterion (AIC).</w:t>
      </w:r>
    </w:p>
    <w:p w14:paraId="5E185749" w14:textId="253E0E13" w:rsidR="00CC21F5" w:rsidRDefault="00AC244A" w:rsidP="00CC21F5">
      <w:pPr>
        <w:spacing w:after="0" w:line="360" w:lineRule="auto"/>
        <w:ind w:firstLine="720"/>
        <w:jc w:val="both"/>
        <w:rPr>
          <w:rFonts w:ascii="Franklin Gothic Book" w:hAnsi="Franklin Gothic Book"/>
        </w:rPr>
      </w:pPr>
      <w:r w:rsidRPr="00CC21F5">
        <w:rPr>
          <w:rFonts w:ascii="Franklin Gothic Book" w:hAnsi="Franklin Gothic Book" w:cs="Times New Roman"/>
        </w:rPr>
        <w:t xml:space="preserve">For the present study, </w:t>
      </w:r>
      <w:commentRangeStart w:id="4"/>
      <w:r w:rsidRPr="00CC21F5">
        <w:rPr>
          <w:rFonts w:ascii="Franklin Gothic Book" w:hAnsi="Franklin Gothic Book" w:cs="Times New Roman"/>
        </w:rPr>
        <w:t>we opte</w:t>
      </w:r>
      <w:r w:rsidR="00CC21F5">
        <w:rPr>
          <w:rFonts w:ascii="Franklin Gothic Book" w:hAnsi="Franklin Gothic Book" w:cs="Times New Roman"/>
        </w:rPr>
        <w:t>d for multilevel regression</w:t>
      </w:r>
      <w:commentRangeEnd w:id="4"/>
      <w:r w:rsidR="00DC3A73">
        <w:rPr>
          <w:rStyle w:val="CommentReference"/>
        </w:rPr>
        <w:commentReference w:id="4"/>
      </w:r>
      <w:r w:rsidR="00CC21F5">
        <w:rPr>
          <w:rFonts w:ascii="Franklin Gothic Book" w:hAnsi="Franklin Gothic Book" w:cs="Times New Roman"/>
        </w:rPr>
        <w:t xml:space="preserve"> </w:t>
      </w:r>
      <w:r w:rsidR="00CC21F5">
        <w:rPr>
          <w:rFonts w:ascii="Franklin Gothic Book" w:hAnsi="Franklin Gothic Book"/>
        </w:rPr>
        <w:t xml:space="preserve">due to its flexible handling of repeated measures data, notably </w:t>
      </w:r>
      <w:r w:rsidR="00CC21F5" w:rsidRPr="00FA1090">
        <w:rPr>
          <w:rFonts w:ascii="Franklin Gothic Book" w:hAnsi="Franklin Gothic Book"/>
          <w:b/>
        </w:rPr>
        <w:t>(a)</w:t>
      </w:r>
      <w:r w:rsidR="00CC21F5">
        <w:rPr>
          <w:rFonts w:ascii="Franklin Gothic Book" w:hAnsi="Franklin Gothic Book"/>
        </w:rPr>
        <w:t xml:space="preserve"> trial-level data, </w:t>
      </w:r>
      <w:r w:rsidR="00CC21F5" w:rsidRPr="00EF3D18">
        <w:rPr>
          <w:rFonts w:ascii="Franklin Gothic Book" w:hAnsi="Franklin Gothic Book"/>
          <w:b/>
        </w:rPr>
        <w:t>(b)</w:t>
      </w:r>
      <w:r w:rsidR="00CC21F5">
        <w:rPr>
          <w:rFonts w:ascii="Franklin Gothic Book" w:hAnsi="Franklin Gothic Book"/>
        </w:rPr>
        <w:t xml:space="preserve"> complex data hierarchies with more than one level of repeated data clustering, </w:t>
      </w:r>
      <w:r w:rsidR="00CC21F5">
        <w:rPr>
          <w:rFonts w:ascii="Franklin Gothic Book" w:hAnsi="Franklin Gothic Book"/>
          <w:b/>
        </w:rPr>
        <w:t>(c</w:t>
      </w:r>
      <w:r w:rsidR="00CC21F5" w:rsidRPr="00FA1090">
        <w:rPr>
          <w:rFonts w:ascii="Franklin Gothic Book" w:hAnsi="Franklin Gothic Book"/>
          <w:b/>
        </w:rPr>
        <w:t>)</w:t>
      </w:r>
      <w:r w:rsidR="00CC21F5">
        <w:rPr>
          <w:rFonts w:ascii="Franklin Gothic Book" w:hAnsi="Franklin Gothic Book"/>
        </w:rPr>
        <w:t xml:space="preserve"> continuous within-subject predictors (e.g., trial number and self-reported mood), </w:t>
      </w:r>
      <w:r w:rsidR="00CC21F5" w:rsidRPr="00EF3D18">
        <w:rPr>
          <w:rFonts w:ascii="Franklin Gothic Book" w:hAnsi="Franklin Gothic Book"/>
          <w:b/>
        </w:rPr>
        <w:t>(d)</w:t>
      </w:r>
      <w:r w:rsidR="00CC21F5">
        <w:rPr>
          <w:rFonts w:ascii="Franklin Gothic Book" w:hAnsi="Franklin Gothic Book"/>
        </w:rPr>
        <w:t xml:space="preserve"> covariates at any level of data hierarchy, </w:t>
      </w:r>
      <w:r w:rsidR="00CC21F5" w:rsidRPr="00FA1090">
        <w:rPr>
          <w:rFonts w:ascii="Franklin Gothic Book" w:hAnsi="Franklin Gothic Book"/>
          <w:b/>
        </w:rPr>
        <w:t>(</w:t>
      </w:r>
      <w:r w:rsidR="00CC21F5">
        <w:rPr>
          <w:rFonts w:ascii="Franklin Gothic Book" w:hAnsi="Franklin Gothic Book"/>
          <w:b/>
        </w:rPr>
        <w:t>e</w:t>
      </w:r>
      <w:r w:rsidR="00CC21F5" w:rsidRPr="00FA1090">
        <w:rPr>
          <w:rFonts w:ascii="Franklin Gothic Book" w:hAnsi="Franklin Gothic Book"/>
          <w:b/>
        </w:rPr>
        <w:t>)</w:t>
      </w:r>
      <w:r w:rsidR="00CC21F5">
        <w:rPr>
          <w:rFonts w:ascii="Franklin Gothic Book" w:hAnsi="Franklin Gothic Book"/>
        </w:rPr>
        <w:t xml:space="preserve"> missing trial data, and </w:t>
      </w:r>
      <w:r w:rsidR="00CC21F5" w:rsidRPr="00FA1090">
        <w:rPr>
          <w:rFonts w:ascii="Franklin Gothic Book" w:hAnsi="Franklin Gothic Book"/>
          <w:b/>
        </w:rPr>
        <w:t>(</w:t>
      </w:r>
      <w:r w:rsidR="00CC21F5">
        <w:rPr>
          <w:rFonts w:ascii="Franklin Gothic Book" w:hAnsi="Franklin Gothic Book"/>
          <w:b/>
        </w:rPr>
        <w:t>f</w:t>
      </w:r>
      <w:r w:rsidR="00CC21F5" w:rsidRPr="00FA1090">
        <w:rPr>
          <w:rFonts w:ascii="Franklin Gothic Book" w:hAnsi="Franklin Gothic Book"/>
          <w:b/>
        </w:rPr>
        <w:t>)</w:t>
      </w:r>
      <w:r w:rsidR="00CC21F5">
        <w:rPr>
          <w:rFonts w:ascii="Franklin Gothic Book" w:hAnsi="Franklin Gothic Book"/>
        </w:rPr>
        <w:t xml:space="preserve"> the ability to separate population-level effects from individual-level effects. These features are not available in more traditional analysis approaches such as repeated measures (M)ANOVA (Fitzmaurice, Laird &amp; Ware, 2004).</w:t>
      </w:r>
    </w:p>
    <w:p w14:paraId="3E34A1DC" w14:textId="2D8546BE" w:rsidR="00CC21F5" w:rsidRPr="00CC21F5" w:rsidRDefault="00CC21F5" w:rsidP="00CC21F5">
      <w:pPr>
        <w:spacing w:after="0" w:line="360" w:lineRule="auto"/>
        <w:ind w:firstLine="720"/>
        <w:jc w:val="both"/>
        <w:rPr>
          <w:rFonts w:ascii="Franklin Gothic Book" w:hAnsi="Franklin Gothic Book"/>
        </w:rPr>
      </w:pPr>
      <w:r w:rsidRPr="00CC21F5">
        <w:rPr>
          <w:rFonts w:ascii="Franklin Gothic Book" w:hAnsi="Franklin Gothic Book"/>
        </w:rPr>
        <w:t xml:space="preserve">For each </w:t>
      </w:r>
      <w:r w:rsidR="00774BF3">
        <w:rPr>
          <w:rFonts w:ascii="Franklin Gothic Book" w:hAnsi="Franklin Gothic Book"/>
        </w:rPr>
        <w:t>outcome</w:t>
      </w:r>
      <w:r w:rsidRPr="00CC21F5">
        <w:rPr>
          <w:rFonts w:ascii="Franklin Gothic Book" w:hAnsi="Franklin Gothic Book"/>
        </w:rPr>
        <w:t xml:space="preserve"> model, a Type II ANOVA breakdown using </w:t>
      </w:r>
      <w:r w:rsidRPr="00CC21F5">
        <w:rPr>
          <w:rFonts w:ascii="Franklin Gothic Book" w:hAnsi="Franklin Gothic Book"/>
          <w:i/>
        </w:rPr>
        <w:t>F</w:t>
      </w:r>
      <w:r w:rsidRPr="00CC21F5">
        <w:rPr>
          <w:rFonts w:ascii="Franklin Gothic Book" w:hAnsi="Franklin Gothic Book"/>
        </w:rPr>
        <w:t xml:space="preserve">-tests was calculated to investigate significant </w:t>
      </w:r>
      <w:r w:rsidR="00774BF3">
        <w:rPr>
          <w:rFonts w:ascii="Franklin Gothic Book" w:hAnsi="Franklin Gothic Book"/>
        </w:rPr>
        <w:t xml:space="preserve">fixed </w:t>
      </w:r>
      <w:r w:rsidRPr="00CC21F5">
        <w:rPr>
          <w:rFonts w:ascii="Franklin Gothic Book" w:hAnsi="Franklin Gothic Book"/>
        </w:rPr>
        <w:t xml:space="preserve">effects. </w:t>
      </w:r>
      <w:r w:rsidR="000A2D29">
        <w:rPr>
          <w:rFonts w:ascii="Franklin Gothic Book" w:hAnsi="Franklin Gothic Book"/>
        </w:rPr>
        <w:t xml:space="preserve">The primary effect of interest was the three-way </w:t>
      </w:r>
      <w:r w:rsidR="000A2D29" w:rsidRPr="00CC21F5">
        <w:rPr>
          <w:rFonts w:ascii="Franklin Gothic Book" w:hAnsi="Franklin Gothic Book" w:cs="Times New Roman"/>
        </w:rPr>
        <w:t>A×B×C</w:t>
      </w:r>
      <w:r w:rsidR="000A2D29">
        <w:rPr>
          <w:rFonts w:ascii="Franklin Gothic Book" w:hAnsi="Franklin Gothic Book" w:cs="Times New Roman"/>
        </w:rPr>
        <w:t xml:space="preserve"> interaction. If significant, we conducted </w:t>
      </w:r>
      <w:commentRangeStart w:id="5"/>
      <w:r w:rsidR="000A2D29">
        <w:rPr>
          <w:rFonts w:ascii="Franklin Gothic Book" w:hAnsi="Franklin Gothic Book" w:cs="Times New Roman"/>
        </w:rPr>
        <w:t xml:space="preserve">joint </w:t>
      </w:r>
      <w:r w:rsidR="000A2D29" w:rsidRPr="000A2D29">
        <w:rPr>
          <w:rFonts w:ascii="Franklin Gothic Book" w:hAnsi="Franklin Gothic Book" w:cs="Times New Roman"/>
          <w:i/>
        </w:rPr>
        <w:t>F</w:t>
      </w:r>
      <w:r w:rsidR="000A2D29">
        <w:rPr>
          <w:rFonts w:ascii="Franklin Gothic Book" w:hAnsi="Franklin Gothic Book" w:cs="Times New Roman"/>
        </w:rPr>
        <w:t>-tests</w:t>
      </w:r>
      <w:commentRangeEnd w:id="5"/>
      <w:r w:rsidR="000A2D29">
        <w:rPr>
          <w:rStyle w:val="CommentReference"/>
        </w:rPr>
        <w:commentReference w:id="5"/>
      </w:r>
      <w:r w:rsidR="000A2D29">
        <w:rPr>
          <w:rFonts w:ascii="Franklin Gothic Book" w:hAnsi="Franklin Gothic Book" w:cs="Times New Roman"/>
        </w:rPr>
        <w:t xml:space="preserve"> of the two-way </w:t>
      </w:r>
      <w:r w:rsidR="000A2D29" w:rsidRPr="00CC21F5">
        <w:rPr>
          <w:rFonts w:ascii="Franklin Gothic Book" w:hAnsi="Franklin Gothic Book" w:cs="Times New Roman"/>
        </w:rPr>
        <w:t>A×B</w:t>
      </w:r>
      <w:r w:rsidR="000A2D29">
        <w:rPr>
          <w:rFonts w:ascii="Franklin Gothic Book" w:hAnsi="Franklin Gothic Book" w:cs="Times New Roman"/>
        </w:rPr>
        <w:t xml:space="preserve"> interaction within levels of C. If significant, we conducted pairwise </w:t>
      </w:r>
      <w:r w:rsidR="000A2D29" w:rsidRPr="00094CB5">
        <w:rPr>
          <w:rFonts w:ascii="Franklin Gothic Book" w:hAnsi="Franklin Gothic Book" w:cs="Times New Roman"/>
          <w:i/>
        </w:rPr>
        <w:t>t</w:t>
      </w:r>
      <w:r w:rsidR="000A2D29">
        <w:rPr>
          <w:rFonts w:ascii="Franklin Gothic Book" w:hAnsi="Franklin Gothic Book" w:cs="Times New Roman"/>
        </w:rPr>
        <w:t xml:space="preserve">-tests of the A effect within combinations of B and </w:t>
      </w:r>
      <w:r w:rsidR="00EB755C">
        <w:rPr>
          <w:rFonts w:ascii="Franklin Gothic Book" w:hAnsi="Franklin Gothic Book" w:cs="Times New Roman"/>
        </w:rPr>
        <w:t>C levels</w:t>
      </w:r>
      <w:r w:rsidRPr="00CC21F5">
        <w:rPr>
          <w:rFonts w:ascii="Franklin Gothic Book" w:hAnsi="Franklin Gothic Book"/>
        </w:rPr>
        <w:t xml:space="preserve">. </w:t>
      </w:r>
      <w:r w:rsidR="000845C2">
        <w:rPr>
          <w:rFonts w:ascii="Franklin Gothic Book" w:hAnsi="Franklin Gothic Book" w:cs="Times New Roman"/>
        </w:rPr>
        <w:t xml:space="preserve">Degrees of freedom for all </w:t>
      </w:r>
      <w:r w:rsidR="000845C2" w:rsidRPr="00A63670">
        <w:rPr>
          <w:rFonts w:ascii="Franklin Gothic Book" w:hAnsi="Franklin Gothic Book" w:cs="Times New Roman"/>
          <w:i/>
        </w:rPr>
        <w:t>F</w:t>
      </w:r>
      <w:r w:rsidR="000845C2">
        <w:rPr>
          <w:rFonts w:ascii="Franklin Gothic Book" w:hAnsi="Franklin Gothic Book" w:cs="Times New Roman"/>
        </w:rPr>
        <w:t xml:space="preserve">- and </w:t>
      </w:r>
      <w:r w:rsidR="000845C2" w:rsidRPr="00A63670">
        <w:rPr>
          <w:rFonts w:ascii="Franklin Gothic Book" w:hAnsi="Franklin Gothic Book" w:cs="Times New Roman"/>
          <w:i/>
        </w:rPr>
        <w:t>t</w:t>
      </w:r>
      <w:r w:rsidR="000845C2">
        <w:rPr>
          <w:rFonts w:ascii="Franklin Gothic Book" w:hAnsi="Franklin Gothic Book" w:cs="Times New Roman"/>
        </w:rPr>
        <w:t xml:space="preserve">-tests were corrected for the random effects using Satterthwaite’s correction. </w:t>
      </w:r>
      <w:r w:rsidR="00774BF3" w:rsidRPr="00CC21F5">
        <w:rPr>
          <w:rFonts w:ascii="Franklin Gothic Book" w:hAnsi="Franklin Gothic Book"/>
        </w:rPr>
        <w:t>All inferential tests were conducted at a reduced significance level of α = 0.005, to reduce the number of false positive te</w:t>
      </w:r>
      <w:r w:rsidR="00774BF3">
        <w:rPr>
          <w:rFonts w:ascii="Franklin Gothic Book" w:hAnsi="Franklin Gothic Book"/>
        </w:rPr>
        <w:t>sts (Benjamin et al., 201</w:t>
      </w:r>
      <w:r w:rsidR="00094CB5">
        <w:rPr>
          <w:rFonts w:ascii="Franklin Gothic Book" w:hAnsi="Franklin Gothic Book"/>
        </w:rPr>
        <w:t>8</w:t>
      </w:r>
      <w:r w:rsidR="00774BF3">
        <w:rPr>
          <w:rFonts w:ascii="Franklin Gothic Book" w:hAnsi="Franklin Gothic Book"/>
        </w:rPr>
        <w:t>). As</w:t>
      </w:r>
      <w:r w:rsidR="00094CB5">
        <w:rPr>
          <w:rFonts w:ascii="Franklin Gothic Book" w:hAnsi="Franklin Gothic Book"/>
        </w:rPr>
        <w:t xml:space="preserve"> effect size, we calculated</w:t>
      </w:r>
      <w:r w:rsidR="00774BF3" w:rsidRPr="00CC21F5">
        <w:rPr>
          <w:rFonts w:ascii="Franklin Gothic Book" w:hAnsi="Franklin Gothic Book"/>
        </w:rPr>
        <w:t xml:space="preserve"> </w:t>
      </w:r>
      <w:commentRangeStart w:id="6"/>
      <w:r w:rsidR="00774BF3" w:rsidRPr="00CC21F5">
        <w:rPr>
          <w:rFonts w:ascii="Franklin Gothic Book" w:hAnsi="Franklin Gothic Book"/>
        </w:rPr>
        <w:t xml:space="preserve">partial eta squared for </w:t>
      </w:r>
      <w:r w:rsidR="00774BF3" w:rsidRPr="00CC21F5">
        <w:rPr>
          <w:rFonts w:ascii="Franklin Gothic Book" w:hAnsi="Franklin Gothic Book"/>
          <w:i/>
        </w:rPr>
        <w:t>F</w:t>
      </w:r>
      <w:r w:rsidR="00774BF3" w:rsidRPr="00CC21F5">
        <w:rPr>
          <w:rFonts w:ascii="Franklin Gothic Book" w:hAnsi="Franklin Gothic Book"/>
        </w:rPr>
        <w:t xml:space="preserve">-tests and standardized mean differences for </w:t>
      </w:r>
      <w:r w:rsidR="00774BF3" w:rsidRPr="00CC21F5">
        <w:rPr>
          <w:rFonts w:ascii="Franklin Gothic Book" w:hAnsi="Franklin Gothic Book"/>
          <w:i/>
        </w:rPr>
        <w:t>t</w:t>
      </w:r>
      <w:r w:rsidR="00774BF3" w:rsidRPr="00CC21F5">
        <w:rPr>
          <w:rFonts w:ascii="Franklin Gothic Book" w:hAnsi="Franklin Gothic Book"/>
        </w:rPr>
        <w:t>-tests</w:t>
      </w:r>
      <w:commentRangeEnd w:id="6"/>
      <w:r w:rsidR="00EB755C">
        <w:rPr>
          <w:rStyle w:val="CommentReference"/>
        </w:rPr>
        <w:commentReference w:id="6"/>
      </w:r>
      <w:r w:rsidR="00774BF3" w:rsidRPr="00CC21F5">
        <w:rPr>
          <w:rFonts w:ascii="Franklin Gothic Book" w:hAnsi="Franklin Gothic Book"/>
        </w:rPr>
        <w:t>.</w:t>
      </w:r>
      <w:r w:rsidR="00E319E5">
        <w:rPr>
          <w:rFonts w:ascii="Franklin Gothic Book" w:hAnsi="Franklin Gothic Book"/>
        </w:rPr>
        <w:t xml:space="preserve"> Effects </w:t>
      </w:r>
      <w:r w:rsidR="00094CB5">
        <w:rPr>
          <w:rFonts w:ascii="Franklin Gothic Book" w:hAnsi="Franklin Gothic Book"/>
        </w:rPr>
        <w:t>we</w:t>
      </w:r>
      <w:r w:rsidR="00E319E5">
        <w:rPr>
          <w:rFonts w:ascii="Franklin Gothic Book" w:hAnsi="Franklin Gothic Book"/>
        </w:rPr>
        <w:t>re visualized using model-based effect plots.</w:t>
      </w:r>
    </w:p>
    <w:p w14:paraId="2957FC08" w14:textId="3F4B0420" w:rsidR="00AC244A" w:rsidRPr="00CC21F5" w:rsidRDefault="00CC21F5" w:rsidP="00704F1C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/>
        </w:rPr>
        <w:t xml:space="preserve">Model adequacy and validity of statistical assumptions was checked with several model diagnostics. Overall goodness-of-fit was quantified with marginal and conditional </w:t>
      </w:r>
      <w:r w:rsidRPr="00CC21F5">
        <w:rPr>
          <w:rFonts w:ascii="Franklin Gothic Book" w:hAnsi="Franklin Gothic Book"/>
          <w:i/>
        </w:rPr>
        <w:t>R</w:t>
      </w:r>
      <w:r w:rsidRPr="00CC21F5">
        <w:rPr>
          <w:rFonts w:ascii="Franklin Gothic Book" w:hAnsi="Franklin Gothic Book"/>
          <w:i/>
          <w:vertAlign w:val="superscript"/>
        </w:rPr>
        <w:t>2</w:t>
      </w:r>
      <w:r w:rsidRPr="00CC21F5">
        <w:rPr>
          <w:rFonts w:ascii="Franklin Gothic Book" w:hAnsi="Franklin Gothic Book"/>
        </w:rPr>
        <w:t xml:space="preserve">, with the former quantifying proportion-of-variance explained by the model’s fixed effects (i.e., population effects), and </w:t>
      </w:r>
      <w:r w:rsidR="000845C2">
        <w:rPr>
          <w:rFonts w:ascii="Franklin Gothic Book" w:hAnsi="Franklin Gothic Book"/>
        </w:rPr>
        <w:t xml:space="preserve">the </w:t>
      </w:r>
      <w:r w:rsidRPr="00CC21F5">
        <w:rPr>
          <w:rFonts w:ascii="Franklin Gothic Book" w:hAnsi="Franklin Gothic Book"/>
        </w:rPr>
        <w:t>latter quantifying this proportion for fixed and random effects</w:t>
      </w:r>
      <w:r w:rsidR="000845C2">
        <w:rPr>
          <w:rFonts w:ascii="Franklin Gothic Book" w:hAnsi="Franklin Gothic Book"/>
        </w:rPr>
        <w:t xml:space="preserve"> combined</w:t>
      </w:r>
      <w:r w:rsidRPr="00CC21F5">
        <w:rPr>
          <w:rFonts w:ascii="Franklin Gothic Book" w:hAnsi="Franklin Gothic Book"/>
        </w:rPr>
        <w:t xml:space="preserve"> (i.e., population and individual effects). Assumption diagnostics included checks for </w:t>
      </w:r>
      <w:proofErr w:type="spellStart"/>
      <w:r w:rsidRPr="00CC21F5">
        <w:rPr>
          <w:rFonts w:ascii="Franklin Gothic Book" w:hAnsi="Franklin Gothic Book"/>
        </w:rPr>
        <w:t>multicollinearity</w:t>
      </w:r>
      <w:proofErr w:type="spellEnd"/>
      <w:r w:rsidRPr="00CC21F5">
        <w:rPr>
          <w:rFonts w:ascii="Franklin Gothic Book" w:hAnsi="Franklin Gothic Book"/>
        </w:rPr>
        <w:t xml:space="preserve"> (with variance inflation factors), influential cases (with Cook’s distance), non-normal residuals (with quantile-quantile plots), and heteroscedastic residuals (with partial dependence plots). </w:t>
      </w:r>
      <w:commentRangeStart w:id="7"/>
      <w:r w:rsidR="00A62D60">
        <w:rPr>
          <w:rFonts w:ascii="Franklin Gothic Book" w:hAnsi="Franklin Gothic Book"/>
        </w:rPr>
        <w:t>In case of violations</w:t>
      </w:r>
      <w:commentRangeEnd w:id="7"/>
      <w:r w:rsidR="00704F1C">
        <w:rPr>
          <w:rStyle w:val="CommentReference"/>
        </w:rPr>
        <w:commentReference w:id="7"/>
      </w:r>
      <w:r w:rsidR="00A62D60">
        <w:rPr>
          <w:rFonts w:ascii="Franklin Gothic Book" w:hAnsi="Franklin Gothic Book"/>
        </w:rPr>
        <w:t>, we removed collinear</w:t>
      </w:r>
      <w:r w:rsidR="00704F1C">
        <w:rPr>
          <w:rFonts w:ascii="Franklin Gothic Book" w:hAnsi="Franklin Gothic Book"/>
        </w:rPr>
        <w:t xml:space="preserve"> effects</w:t>
      </w:r>
      <w:r w:rsidR="00A62D60">
        <w:rPr>
          <w:rFonts w:ascii="Franklin Gothic Book" w:hAnsi="Franklin Gothic Book"/>
        </w:rPr>
        <w:t>,</w:t>
      </w:r>
      <w:r w:rsidR="00704F1C">
        <w:rPr>
          <w:rFonts w:ascii="Franklin Gothic Book" w:hAnsi="Franklin Gothic Book"/>
        </w:rPr>
        <w:t xml:space="preserve"> removed influential cases, and considered permutation repeated measures ANOVA or generalized least squares regression for non-normal or heteroscedastic residuals.</w:t>
      </w:r>
    </w:p>
    <w:p w14:paraId="68650CE7" w14:textId="4E2A7D4E" w:rsidR="00EB755C" w:rsidRDefault="00EB755C" w:rsidP="00704F1C">
      <w:pPr>
        <w:spacing w:after="0" w:line="360" w:lineRule="auto"/>
        <w:ind w:firstLine="720"/>
        <w:jc w:val="both"/>
        <w:rPr>
          <w:rFonts w:ascii="Franklin Gothic Book" w:hAnsi="Franklin Gothic Book"/>
        </w:rPr>
      </w:pPr>
      <w:r w:rsidRPr="00AE61F5">
        <w:rPr>
          <w:rFonts w:ascii="Franklin Gothic Book" w:hAnsi="Franklin Gothic Book"/>
          <w:b/>
        </w:rPr>
        <w:t>Software.</w:t>
      </w:r>
      <w:r>
        <w:rPr>
          <w:rFonts w:ascii="Franklin Gothic Book" w:hAnsi="Franklin Gothic Book"/>
        </w:rPr>
        <w:t xml:space="preserve"> All analyses were conducted using the R statistical software, version </w:t>
      </w:r>
      <w:r w:rsidR="00AB750E">
        <w:rPr>
          <w:rFonts w:ascii="Franklin Gothic Book" w:hAnsi="Franklin Gothic Book"/>
        </w:rPr>
        <w:t>&lt;</w:t>
      </w:r>
      <w:r w:rsidR="00704F1C" w:rsidRPr="000845C2">
        <w:rPr>
          <w:rFonts w:ascii="Franklin Gothic Book" w:hAnsi="Franklin Gothic Book"/>
          <w:highlight w:val="yellow"/>
        </w:rPr>
        <w:t>X.X.X</w:t>
      </w:r>
      <w:r w:rsidR="00AB750E">
        <w:rPr>
          <w:rFonts w:ascii="Franklin Gothic Book" w:hAnsi="Franklin Gothic Book"/>
        </w:rPr>
        <w:t>&gt;</w:t>
      </w:r>
      <w:r w:rsidR="00704F1C">
        <w:rPr>
          <w:rFonts w:ascii="Franklin Gothic Book" w:hAnsi="Franklin Gothic Book"/>
        </w:rPr>
        <w:t>.</w:t>
      </w:r>
      <w:r>
        <w:rPr>
          <w:rFonts w:ascii="Franklin Gothic Book" w:hAnsi="Franklin Gothic Book"/>
        </w:rPr>
        <w:t xml:space="preserve"> (R Core Team, </w:t>
      </w:r>
      <w:r w:rsidR="00AB750E">
        <w:rPr>
          <w:rFonts w:ascii="Franklin Gothic Book" w:hAnsi="Franklin Gothic Book"/>
        </w:rPr>
        <w:t>&lt;</w:t>
      </w:r>
      <w:r w:rsidR="00AB750E" w:rsidRPr="00AB750E">
        <w:rPr>
          <w:rFonts w:ascii="Franklin Gothic Book" w:hAnsi="Franklin Gothic Book"/>
          <w:highlight w:val="yellow"/>
        </w:rPr>
        <w:t>YEAR</w:t>
      </w:r>
      <w:r w:rsidR="00AB750E">
        <w:rPr>
          <w:rFonts w:ascii="Franklin Gothic Book" w:hAnsi="Franklin Gothic Book"/>
        </w:rPr>
        <w:t>&gt;</w:t>
      </w:r>
      <w:r>
        <w:rPr>
          <w:rFonts w:ascii="Franklin Gothic Book" w:hAnsi="Franklin Gothic Book"/>
        </w:rPr>
        <w:t xml:space="preserve">), using the packages “lme4” (Bates, </w:t>
      </w:r>
      <w:proofErr w:type="spellStart"/>
      <w:r>
        <w:rPr>
          <w:rFonts w:ascii="Franklin Gothic Book" w:hAnsi="Franklin Gothic Book"/>
        </w:rPr>
        <w:t>Maechler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Bolker</w:t>
      </w:r>
      <w:proofErr w:type="spellEnd"/>
      <w:r>
        <w:rPr>
          <w:rFonts w:ascii="Franklin Gothic Book" w:hAnsi="Franklin Gothic Book"/>
        </w:rPr>
        <w:t xml:space="preserve"> &amp; Walker, 2015) and “</w:t>
      </w:r>
      <w:proofErr w:type="spellStart"/>
      <w:r>
        <w:rPr>
          <w:rFonts w:ascii="Franklin Gothic Book" w:hAnsi="Franklin Gothic Book"/>
        </w:rPr>
        <w:t>lmerTest</w:t>
      </w:r>
      <w:proofErr w:type="spellEnd"/>
      <w:r>
        <w:rPr>
          <w:rFonts w:ascii="Franklin Gothic Book" w:hAnsi="Franklin Gothic Book"/>
        </w:rPr>
        <w:t>” (</w:t>
      </w:r>
      <w:proofErr w:type="spellStart"/>
      <w:r>
        <w:rPr>
          <w:rFonts w:ascii="Franklin Gothic Book" w:hAnsi="Franklin Gothic Book"/>
        </w:rPr>
        <w:t>Kuznetsova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Brockhoff</w:t>
      </w:r>
      <w:proofErr w:type="spellEnd"/>
      <w:r>
        <w:rPr>
          <w:rFonts w:ascii="Franklin Gothic Book" w:hAnsi="Franklin Gothic Book"/>
        </w:rPr>
        <w:t xml:space="preserve"> &amp; Christensen, 2017) for multilevel regression</w:t>
      </w:r>
      <w:r w:rsidR="00704F1C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packages “</w:t>
      </w:r>
      <w:proofErr w:type="spellStart"/>
      <w:r>
        <w:rPr>
          <w:rFonts w:ascii="Franklin Gothic Book" w:hAnsi="Franklin Gothic Book"/>
        </w:rPr>
        <w:t>emmeans</w:t>
      </w:r>
      <w:proofErr w:type="spellEnd"/>
      <w:r>
        <w:rPr>
          <w:rFonts w:ascii="Franklin Gothic Book" w:hAnsi="Franklin Gothic Book"/>
        </w:rPr>
        <w:t>” (</w:t>
      </w:r>
      <w:proofErr w:type="spellStart"/>
      <w:r>
        <w:rPr>
          <w:rFonts w:ascii="Franklin Gothic Book" w:hAnsi="Franklin Gothic Book"/>
        </w:rPr>
        <w:t>Lenth</w:t>
      </w:r>
      <w:proofErr w:type="spellEnd"/>
      <w:r>
        <w:rPr>
          <w:rFonts w:ascii="Franklin Gothic Book" w:hAnsi="Franklin Gothic Book"/>
        </w:rPr>
        <w:t>, 2022) and “</w:t>
      </w:r>
      <w:proofErr w:type="spellStart"/>
      <w:r>
        <w:rPr>
          <w:rFonts w:ascii="Franklin Gothic Book" w:hAnsi="Franklin Gothic Book"/>
        </w:rPr>
        <w:t>effectsize</w:t>
      </w:r>
      <w:proofErr w:type="spellEnd"/>
      <w:r>
        <w:rPr>
          <w:rFonts w:ascii="Franklin Gothic Book" w:hAnsi="Franklin Gothic Book"/>
        </w:rPr>
        <w:t>” (Ben-</w:t>
      </w:r>
      <w:proofErr w:type="spellStart"/>
      <w:r>
        <w:rPr>
          <w:rFonts w:ascii="Franklin Gothic Book" w:hAnsi="Franklin Gothic Book"/>
        </w:rPr>
        <w:t>Shachar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Lüdecke</w:t>
      </w:r>
      <w:proofErr w:type="spellEnd"/>
      <w:r>
        <w:rPr>
          <w:rFonts w:ascii="Franklin Gothic Book" w:hAnsi="Franklin Gothic Book"/>
        </w:rPr>
        <w:t xml:space="preserve"> &amp; </w:t>
      </w:r>
      <w:proofErr w:type="spellStart"/>
      <w:r>
        <w:rPr>
          <w:rFonts w:ascii="Franklin Gothic Book" w:hAnsi="Franklin Gothic Book"/>
        </w:rPr>
        <w:t>Makowski</w:t>
      </w:r>
      <w:proofErr w:type="spellEnd"/>
      <w:r>
        <w:rPr>
          <w:rFonts w:ascii="Franklin Gothic Book" w:hAnsi="Franklin Gothic Book"/>
        </w:rPr>
        <w:t>, 2020) for follow-u</w:t>
      </w:r>
      <w:r w:rsidR="00704F1C">
        <w:rPr>
          <w:rFonts w:ascii="Franklin Gothic Book" w:hAnsi="Franklin Gothic Book"/>
        </w:rPr>
        <w:t>p comparisons and effect sizes</w:t>
      </w:r>
      <w:r w:rsidR="00E319E5">
        <w:rPr>
          <w:rFonts w:ascii="Franklin Gothic Book" w:hAnsi="Franklin Gothic Book"/>
        </w:rPr>
        <w:t xml:space="preserve">, packages </w:t>
      </w:r>
      <w:r w:rsidR="00644474">
        <w:rPr>
          <w:rFonts w:ascii="Franklin Gothic Book" w:hAnsi="Franklin Gothic Book"/>
        </w:rPr>
        <w:t>“</w:t>
      </w:r>
      <w:r w:rsidR="00E319E5">
        <w:rPr>
          <w:rFonts w:ascii="Franklin Gothic Book" w:hAnsi="Franklin Gothic Book"/>
        </w:rPr>
        <w:t>car</w:t>
      </w:r>
      <w:r w:rsidR="00644474">
        <w:rPr>
          <w:rFonts w:ascii="Franklin Gothic Book" w:hAnsi="Franklin Gothic Book"/>
        </w:rPr>
        <w:t>”</w:t>
      </w:r>
      <w:r w:rsidR="00E319E5">
        <w:rPr>
          <w:rFonts w:ascii="Franklin Gothic Book" w:hAnsi="Franklin Gothic Book"/>
        </w:rPr>
        <w:t xml:space="preserve"> </w:t>
      </w:r>
      <w:r w:rsidR="002A4755">
        <w:rPr>
          <w:rFonts w:ascii="Franklin Gothic Book" w:hAnsi="Franklin Gothic Book"/>
        </w:rPr>
        <w:t xml:space="preserve">(Fox &amp; Weisberg, 2019) </w:t>
      </w:r>
      <w:r w:rsidR="00E319E5">
        <w:rPr>
          <w:rFonts w:ascii="Franklin Gothic Book" w:hAnsi="Franklin Gothic Book"/>
        </w:rPr>
        <w:t xml:space="preserve">and </w:t>
      </w:r>
      <w:r w:rsidR="00644474">
        <w:rPr>
          <w:rFonts w:ascii="Franklin Gothic Book" w:hAnsi="Franklin Gothic Book"/>
        </w:rPr>
        <w:t>“</w:t>
      </w:r>
      <w:proofErr w:type="spellStart"/>
      <w:r w:rsidR="00E319E5">
        <w:rPr>
          <w:rFonts w:ascii="Franklin Gothic Book" w:hAnsi="Franklin Gothic Book"/>
        </w:rPr>
        <w:t>DHARMa</w:t>
      </w:r>
      <w:proofErr w:type="spellEnd"/>
      <w:r w:rsidR="00644474">
        <w:rPr>
          <w:rFonts w:ascii="Franklin Gothic Book" w:hAnsi="Franklin Gothic Book"/>
        </w:rPr>
        <w:t>”</w:t>
      </w:r>
      <w:r w:rsidR="00E319E5">
        <w:rPr>
          <w:rFonts w:ascii="Franklin Gothic Book" w:hAnsi="Franklin Gothic Book"/>
        </w:rPr>
        <w:t xml:space="preserve"> </w:t>
      </w:r>
      <w:r w:rsidR="002A4755">
        <w:rPr>
          <w:rFonts w:ascii="Franklin Gothic Book" w:hAnsi="Franklin Gothic Book"/>
        </w:rPr>
        <w:t>(</w:t>
      </w:r>
      <w:proofErr w:type="spellStart"/>
      <w:r w:rsidR="002A4755">
        <w:rPr>
          <w:rFonts w:ascii="Franklin Gothic Book" w:hAnsi="Franklin Gothic Book"/>
        </w:rPr>
        <w:t>Hartig</w:t>
      </w:r>
      <w:proofErr w:type="spellEnd"/>
      <w:r w:rsidR="002A4755">
        <w:rPr>
          <w:rFonts w:ascii="Franklin Gothic Book" w:hAnsi="Franklin Gothic Book"/>
        </w:rPr>
        <w:t xml:space="preserve">, 2022) </w:t>
      </w:r>
      <w:r w:rsidR="00E319E5">
        <w:rPr>
          <w:rFonts w:ascii="Franklin Gothic Book" w:hAnsi="Franklin Gothic Book"/>
        </w:rPr>
        <w:t xml:space="preserve">for model diagnostics, packages </w:t>
      </w:r>
      <w:r w:rsidR="00644474">
        <w:rPr>
          <w:rFonts w:ascii="Franklin Gothic Book" w:hAnsi="Franklin Gothic Book"/>
        </w:rPr>
        <w:t>“</w:t>
      </w:r>
      <w:proofErr w:type="spellStart"/>
      <w:r w:rsidR="00E319E5">
        <w:rPr>
          <w:rFonts w:ascii="Franklin Gothic Book" w:hAnsi="Franklin Gothic Book"/>
        </w:rPr>
        <w:t>permuco</w:t>
      </w:r>
      <w:proofErr w:type="spellEnd"/>
      <w:r w:rsidR="00644474">
        <w:rPr>
          <w:rFonts w:ascii="Franklin Gothic Book" w:hAnsi="Franklin Gothic Book"/>
        </w:rPr>
        <w:t>”</w:t>
      </w:r>
      <w:r w:rsidR="00E319E5">
        <w:rPr>
          <w:rFonts w:ascii="Franklin Gothic Book" w:hAnsi="Franklin Gothic Book"/>
        </w:rPr>
        <w:t xml:space="preserve"> </w:t>
      </w:r>
      <w:r w:rsidR="002A4755">
        <w:rPr>
          <w:rFonts w:ascii="Franklin Gothic Book" w:hAnsi="Franklin Gothic Book"/>
        </w:rPr>
        <w:t>(</w:t>
      </w:r>
      <w:proofErr w:type="spellStart"/>
      <w:r w:rsidR="002A4755">
        <w:rPr>
          <w:rFonts w:ascii="Franklin Gothic Book" w:hAnsi="Franklin Gothic Book"/>
        </w:rPr>
        <w:t>Frossard</w:t>
      </w:r>
      <w:proofErr w:type="spellEnd"/>
      <w:r w:rsidR="002A4755">
        <w:rPr>
          <w:rFonts w:ascii="Franklin Gothic Book" w:hAnsi="Franklin Gothic Book"/>
        </w:rPr>
        <w:t xml:space="preserve"> &amp; Renaud, 2021) </w:t>
      </w:r>
      <w:r w:rsidR="00E319E5">
        <w:rPr>
          <w:rFonts w:ascii="Franklin Gothic Book" w:hAnsi="Franklin Gothic Book"/>
        </w:rPr>
        <w:t xml:space="preserve">and </w:t>
      </w:r>
      <w:r w:rsidR="00644474">
        <w:rPr>
          <w:rFonts w:ascii="Franklin Gothic Book" w:hAnsi="Franklin Gothic Book"/>
        </w:rPr>
        <w:t>“</w:t>
      </w:r>
      <w:proofErr w:type="spellStart"/>
      <w:r w:rsidR="00E319E5" w:rsidRPr="00E319E5">
        <w:rPr>
          <w:rFonts w:ascii="Franklin Gothic Book" w:hAnsi="Franklin Gothic Book"/>
        </w:rPr>
        <w:t>dfadjustSE</w:t>
      </w:r>
      <w:proofErr w:type="spellEnd"/>
      <w:r w:rsidR="00644474">
        <w:rPr>
          <w:rFonts w:ascii="Franklin Gothic Book" w:hAnsi="Franklin Gothic Book"/>
        </w:rPr>
        <w:t>”</w:t>
      </w:r>
      <w:r w:rsidR="00E319E5">
        <w:rPr>
          <w:rFonts w:ascii="Franklin Gothic Book" w:hAnsi="Franklin Gothic Book"/>
        </w:rPr>
        <w:t xml:space="preserve"> </w:t>
      </w:r>
      <w:r w:rsidR="002A4755">
        <w:rPr>
          <w:rFonts w:ascii="Franklin Gothic Book" w:hAnsi="Franklin Gothic Book"/>
        </w:rPr>
        <w:t>(</w:t>
      </w:r>
      <w:proofErr w:type="spellStart"/>
      <w:r w:rsidR="002A4755">
        <w:rPr>
          <w:rFonts w:ascii="Franklin Gothic Book" w:hAnsi="Franklin Gothic Book"/>
        </w:rPr>
        <w:t>Kolesár</w:t>
      </w:r>
      <w:proofErr w:type="spellEnd"/>
      <w:r w:rsidR="002A4755">
        <w:rPr>
          <w:rFonts w:ascii="Franklin Gothic Book" w:hAnsi="Franklin Gothic Book"/>
        </w:rPr>
        <w:t xml:space="preserve">, 2023) </w:t>
      </w:r>
      <w:r w:rsidR="00E319E5">
        <w:rPr>
          <w:rFonts w:ascii="Franklin Gothic Book" w:hAnsi="Franklin Gothic Book"/>
        </w:rPr>
        <w:t xml:space="preserve">for </w:t>
      </w:r>
      <w:r w:rsidR="00E319E5">
        <w:rPr>
          <w:rFonts w:ascii="Franklin Gothic Book" w:hAnsi="Franklin Gothic Book"/>
        </w:rPr>
        <w:lastRenderedPageBreak/>
        <w:t xml:space="preserve">non-parametric and heteroscedastic regression, and package </w:t>
      </w:r>
      <w:r w:rsidR="00644474">
        <w:rPr>
          <w:rFonts w:ascii="Franklin Gothic Book" w:hAnsi="Franklin Gothic Book"/>
        </w:rPr>
        <w:t>“</w:t>
      </w:r>
      <w:proofErr w:type="spellStart"/>
      <w:r w:rsidR="00E319E5">
        <w:rPr>
          <w:rFonts w:ascii="Franklin Gothic Book" w:hAnsi="Franklin Gothic Book"/>
        </w:rPr>
        <w:t>visreg</w:t>
      </w:r>
      <w:proofErr w:type="spellEnd"/>
      <w:r w:rsidR="00644474">
        <w:rPr>
          <w:rFonts w:ascii="Franklin Gothic Book" w:hAnsi="Franklin Gothic Book"/>
        </w:rPr>
        <w:t>”</w:t>
      </w:r>
      <w:r w:rsidR="00E319E5">
        <w:rPr>
          <w:rFonts w:ascii="Franklin Gothic Book" w:hAnsi="Franklin Gothic Book"/>
        </w:rPr>
        <w:t xml:space="preserve"> </w:t>
      </w:r>
      <w:r w:rsidR="002A4755">
        <w:rPr>
          <w:rFonts w:ascii="Franklin Gothic Book" w:hAnsi="Franklin Gothic Book"/>
        </w:rPr>
        <w:t>(</w:t>
      </w:r>
      <w:proofErr w:type="spellStart"/>
      <w:r w:rsidR="002A4755">
        <w:rPr>
          <w:rFonts w:ascii="Franklin Gothic Book" w:hAnsi="Franklin Gothic Book"/>
        </w:rPr>
        <w:t>Breheny</w:t>
      </w:r>
      <w:proofErr w:type="spellEnd"/>
      <w:r w:rsidR="002A4755">
        <w:rPr>
          <w:rFonts w:ascii="Franklin Gothic Book" w:hAnsi="Franklin Gothic Book"/>
        </w:rPr>
        <w:t xml:space="preserve"> &amp; Burchett, 2017) </w:t>
      </w:r>
      <w:r w:rsidR="00E319E5">
        <w:rPr>
          <w:rFonts w:ascii="Franklin Gothic Book" w:hAnsi="Franklin Gothic Book"/>
        </w:rPr>
        <w:t>for model-based effect visualization</w:t>
      </w:r>
      <w:r w:rsidR="00704F1C">
        <w:rPr>
          <w:rFonts w:ascii="Franklin Gothic Book" w:hAnsi="Franklin Gothic Book"/>
        </w:rPr>
        <w:t>.</w:t>
      </w:r>
    </w:p>
    <w:p w14:paraId="01DF2397" w14:textId="77777777" w:rsidR="00EB755C" w:rsidRPr="00CC21F5" w:rsidRDefault="00EB755C" w:rsidP="00704F1C">
      <w:pPr>
        <w:spacing w:after="0" w:line="360" w:lineRule="auto"/>
        <w:jc w:val="both"/>
        <w:rPr>
          <w:rFonts w:ascii="Franklin Gothic Book" w:hAnsi="Franklin Gothic Book" w:cs="Times New Roman"/>
        </w:rPr>
      </w:pPr>
    </w:p>
    <w:p w14:paraId="7F83583F" w14:textId="3B2C3A5A" w:rsidR="006F59E1" w:rsidRPr="006F59E1" w:rsidRDefault="006F59E1" w:rsidP="006F59E1">
      <w:pPr>
        <w:pStyle w:val="Heading1"/>
      </w:pPr>
      <w:r>
        <w:t>2</w:t>
      </w:r>
      <w:r w:rsidRPr="006F59E1">
        <w:tab/>
      </w:r>
      <w:r>
        <w:t>Longitudinal data for an observational</w:t>
      </w:r>
      <w:r w:rsidRPr="006F59E1">
        <w:t xml:space="preserve"> design</w:t>
      </w:r>
    </w:p>
    <w:p w14:paraId="21E0860E" w14:textId="77777777" w:rsidR="00E57A34" w:rsidRPr="00EB755C" w:rsidRDefault="00E57A34" w:rsidP="00E57A34">
      <w:pPr>
        <w:pStyle w:val="Heading2"/>
        <w:rPr>
          <w:b w:val="0"/>
          <w:i/>
        </w:rPr>
      </w:pPr>
      <w:r w:rsidRPr="00EB755C">
        <w:rPr>
          <w:b w:val="0"/>
          <w:i/>
        </w:rPr>
        <w:t>X.X</w:t>
      </w:r>
      <w:r w:rsidRPr="00EB755C">
        <w:rPr>
          <w:b w:val="0"/>
          <w:i/>
        </w:rPr>
        <w:tab/>
        <w:t>Data analysis</w:t>
      </w:r>
    </w:p>
    <w:p w14:paraId="3D838773" w14:textId="77777777" w:rsidR="00E57A34" w:rsidRPr="00CC21F5" w:rsidRDefault="00E57A34" w:rsidP="00E57A34">
      <w:pPr>
        <w:spacing w:after="0" w:line="360" w:lineRule="auto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 w:cs="Times New Roman"/>
        </w:rPr>
        <w:t>Data analysis proceeded in &lt;</w:t>
      </w:r>
      <w:r w:rsidRPr="00AB750E">
        <w:rPr>
          <w:rFonts w:ascii="Franklin Gothic Book" w:hAnsi="Franklin Gothic Book" w:cs="Times New Roman"/>
          <w:highlight w:val="yellow"/>
        </w:rPr>
        <w:t>X</w:t>
      </w:r>
      <w:r w:rsidRPr="00CC21F5">
        <w:rPr>
          <w:rFonts w:ascii="Franklin Gothic Book" w:hAnsi="Franklin Gothic Book" w:cs="Times New Roman"/>
        </w:rPr>
        <w:t xml:space="preserve">&gt; steps </w:t>
      </w:r>
      <w:r w:rsidRPr="00CC21F5">
        <w:rPr>
          <w:rFonts w:ascii="Franklin Gothic Book" w:hAnsi="Franklin Gothic Book" w:cs="Times New Roman"/>
          <w:b/>
        </w:rPr>
        <w:t>(a)</w:t>
      </w:r>
      <w:r w:rsidRPr="00CC21F5">
        <w:rPr>
          <w:rFonts w:ascii="Franklin Gothic Book" w:hAnsi="Franklin Gothic Book" w:cs="Times New Roman"/>
        </w:rPr>
        <w:t xml:space="preserve"> pre-processing, </w:t>
      </w:r>
      <w:r w:rsidRPr="00CC21F5">
        <w:rPr>
          <w:rFonts w:ascii="Franklin Gothic Book" w:hAnsi="Franklin Gothic Book" w:cs="Times New Roman"/>
          <w:b/>
        </w:rPr>
        <w:t>(b)</w:t>
      </w:r>
      <w:r w:rsidRPr="00CC21F5">
        <w:rPr>
          <w:rFonts w:ascii="Franklin Gothic Book" w:hAnsi="Franklin Gothic Book" w:cs="Times New Roman"/>
        </w:rPr>
        <w:t xml:space="preserve"> descriptive analysis, and </w:t>
      </w:r>
      <w:r w:rsidRPr="00CC21F5">
        <w:rPr>
          <w:rFonts w:ascii="Franklin Gothic Book" w:hAnsi="Franklin Gothic Book" w:cs="Times New Roman"/>
          <w:b/>
        </w:rPr>
        <w:t>(c)</w:t>
      </w:r>
      <w:r w:rsidRPr="00CC21F5">
        <w:rPr>
          <w:rFonts w:ascii="Franklin Gothic Book" w:hAnsi="Franklin Gothic Book" w:cs="Times New Roman"/>
        </w:rPr>
        <w:t xml:space="preserve"> inferential tests with multilevel regression.</w:t>
      </w:r>
    </w:p>
    <w:p w14:paraId="79F021BD" w14:textId="77777777" w:rsidR="00E57A34" w:rsidRPr="00CC21F5" w:rsidRDefault="00E57A34" w:rsidP="00E57A34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 w:cs="Times New Roman"/>
          <w:b/>
        </w:rPr>
        <w:t>Pre-processing.</w:t>
      </w:r>
      <w:r w:rsidRPr="00CC21F5">
        <w:rPr>
          <w:rFonts w:ascii="Franklin Gothic Book" w:hAnsi="Franklin Gothic Book" w:cs="Times New Roman"/>
        </w:rPr>
        <w:t xml:space="preserve"> &lt;INSERT PRE-PROCESSING DESCRIPTION&gt;</w:t>
      </w:r>
    </w:p>
    <w:p w14:paraId="0C4B3D22" w14:textId="77777777" w:rsidR="00E57A34" w:rsidRPr="00CC21F5" w:rsidRDefault="00E57A34" w:rsidP="00E57A34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 w:cs="Times New Roman"/>
          <w:b/>
          <w:bCs/>
        </w:rPr>
        <w:t>Descriptive analysis.</w:t>
      </w:r>
      <w:r w:rsidRPr="00CC21F5">
        <w:rPr>
          <w:rFonts w:ascii="Franklin Gothic Book" w:hAnsi="Franklin Gothic Book" w:cs="Times New Roman"/>
        </w:rPr>
        <w:t xml:space="preserve"> &lt;INSERT DESCRIPTIVE ANALYSIS DESCRIPTION&gt;</w:t>
      </w:r>
    </w:p>
    <w:p w14:paraId="40E4FC9B" w14:textId="315AFAC6" w:rsidR="00B56542" w:rsidRDefault="00E57A34" w:rsidP="00E57A34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 w:cs="Times New Roman"/>
          <w:b/>
          <w:bCs/>
        </w:rPr>
        <w:t>Multilevel regression.</w:t>
      </w:r>
      <w:r w:rsidRPr="00CC21F5">
        <w:rPr>
          <w:rFonts w:ascii="Franklin Gothic Book" w:hAnsi="Franklin Gothic Book" w:cs="Times New Roman"/>
        </w:rPr>
        <w:t xml:space="preserve"> </w:t>
      </w:r>
      <w:r w:rsidR="00661BD0">
        <w:rPr>
          <w:rFonts w:ascii="Franklin Gothic Book" w:hAnsi="Franklin Gothic Book" w:cs="Times New Roman"/>
        </w:rPr>
        <w:t xml:space="preserve">The longitudinal data across the 10 time points for the outcome was submitted to a multilevel regression. </w:t>
      </w:r>
      <w:r w:rsidR="00B56542">
        <w:rPr>
          <w:rFonts w:ascii="Franklin Gothic Book" w:hAnsi="Franklin Gothic Book" w:cs="Times New Roman"/>
        </w:rPr>
        <w:t xml:space="preserve">This model </w:t>
      </w:r>
      <w:commentRangeStart w:id="8"/>
      <w:r w:rsidR="00B56542">
        <w:rPr>
          <w:rFonts w:ascii="Franklin Gothic Book" w:hAnsi="Franklin Gothic Book" w:cs="Times New Roman"/>
        </w:rPr>
        <w:t>was chosen</w:t>
      </w:r>
      <w:commentRangeEnd w:id="8"/>
      <w:r w:rsidR="00A61C22">
        <w:rPr>
          <w:rStyle w:val="CommentReference"/>
        </w:rPr>
        <w:commentReference w:id="8"/>
      </w:r>
      <w:r w:rsidR="00B56542">
        <w:rPr>
          <w:rFonts w:ascii="Franklin Gothic Book" w:hAnsi="Franklin Gothic Book" w:cs="Times New Roman"/>
        </w:rPr>
        <w:t xml:space="preserve"> for its flexibility in handling longitudinal data</w:t>
      </w:r>
      <w:r w:rsidR="00A61C22">
        <w:rPr>
          <w:rFonts w:ascii="Franklin Gothic Book" w:hAnsi="Franklin Gothic Book" w:cs="Times New Roman"/>
        </w:rPr>
        <w:t xml:space="preserve">, especially when </w:t>
      </w:r>
      <w:r w:rsidR="00A61C22" w:rsidRPr="00A61C22">
        <w:rPr>
          <w:rFonts w:ascii="Franklin Gothic Book" w:hAnsi="Franklin Gothic Book" w:cs="Times New Roman"/>
          <w:b/>
        </w:rPr>
        <w:t>(a)</w:t>
      </w:r>
      <w:r w:rsidR="00A61C22">
        <w:rPr>
          <w:rFonts w:ascii="Franklin Gothic Book" w:hAnsi="Franklin Gothic Book" w:cs="Times New Roman"/>
        </w:rPr>
        <w:t xml:space="preserve"> time is a continuous variable, </w:t>
      </w:r>
      <w:r w:rsidR="00A61C22" w:rsidRPr="00A61C22">
        <w:rPr>
          <w:rFonts w:ascii="Franklin Gothic Book" w:hAnsi="Franklin Gothic Book" w:cs="Times New Roman"/>
          <w:b/>
        </w:rPr>
        <w:t>(b)</w:t>
      </w:r>
      <w:r w:rsidR="00A61C22">
        <w:rPr>
          <w:rFonts w:ascii="Franklin Gothic Book" w:hAnsi="Franklin Gothic Book" w:cs="Times New Roman"/>
        </w:rPr>
        <w:t xml:space="preserve"> there are time-varying covariates, and </w:t>
      </w:r>
      <w:r w:rsidR="00A61C22" w:rsidRPr="00A61C22">
        <w:rPr>
          <w:rFonts w:ascii="Franklin Gothic Book" w:hAnsi="Franklin Gothic Book" w:cs="Times New Roman"/>
          <w:b/>
        </w:rPr>
        <w:t>(c)</w:t>
      </w:r>
      <w:r w:rsidR="00A61C22">
        <w:rPr>
          <w:rFonts w:ascii="Franklin Gothic Book" w:hAnsi="Franklin Gothic Book" w:cs="Times New Roman"/>
        </w:rPr>
        <w:t xml:space="preserve"> data suffer from missing time points (e.g., due to longitudinal dropout). Handling such challenges is not possible </w:t>
      </w:r>
      <w:r w:rsidR="00A61C22">
        <w:rPr>
          <w:rFonts w:ascii="Franklin Gothic Book" w:hAnsi="Franklin Gothic Book"/>
        </w:rPr>
        <w:t xml:space="preserve">in more traditional analysis approaches such as repeated measures (M)ANOVA, which require strictly categorical time, </w:t>
      </w:r>
      <w:r w:rsidR="008D7A9A">
        <w:rPr>
          <w:rFonts w:ascii="Franklin Gothic Book" w:hAnsi="Franklin Gothic Book"/>
        </w:rPr>
        <w:t xml:space="preserve">only </w:t>
      </w:r>
      <w:r w:rsidR="00A61C22">
        <w:rPr>
          <w:rFonts w:ascii="Franklin Gothic Book" w:hAnsi="Franklin Gothic Book"/>
        </w:rPr>
        <w:t>subject-varying covariates, and subjects without missing time points.</w:t>
      </w:r>
    </w:p>
    <w:p w14:paraId="5DAB13D0" w14:textId="77777777" w:rsidR="002225FE" w:rsidRDefault="00661BD0" w:rsidP="00E306DB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Model fitting proceeded in </w:t>
      </w:r>
      <w:commentRangeStart w:id="9"/>
      <w:r>
        <w:rPr>
          <w:rFonts w:ascii="Franklin Gothic Book" w:hAnsi="Franklin Gothic Book" w:cs="Times New Roman"/>
        </w:rPr>
        <w:t>two stages</w:t>
      </w:r>
      <w:commentRangeEnd w:id="9"/>
      <w:r w:rsidR="00A63670">
        <w:rPr>
          <w:rStyle w:val="CommentReference"/>
        </w:rPr>
        <w:commentReference w:id="9"/>
      </w:r>
      <w:r>
        <w:rPr>
          <w:rFonts w:ascii="Franklin Gothic Book" w:hAnsi="Franklin Gothic Book" w:cs="Times New Roman"/>
        </w:rPr>
        <w:t xml:space="preserve">, </w:t>
      </w:r>
      <w:r w:rsidRPr="00C82D62">
        <w:rPr>
          <w:rFonts w:ascii="Franklin Gothic Book" w:hAnsi="Franklin Gothic Book" w:cs="Times New Roman"/>
          <w:b/>
        </w:rPr>
        <w:t>(I)</w:t>
      </w:r>
      <w:r>
        <w:rPr>
          <w:rFonts w:ascii="Franklin Gothic Book" w:hAnsi="Franklin Gothic Book" w:cs="Times New Roman"/>
        </w:rPr>
        <w:t xml:space="preserve"> random effects selection, and </w:t>
      </w:r>
      <w:r w:rsidRPr="00C82D62">
        <w:rPr>
          <w:rFonts w:ascii="Franklin Gothic Book" w:hAnsi="Franklin Gothic Book" w:cs="Times New Roman"/>
          <w:b/>
        </w:rPr>
        <w:t>(II)</w:t>
      </w:r>
      <w:r>
        <w:rPr>
          <w:rFonts w:ascii="Franklin Gothic Book" w:hAnsi="Franklin Gothic Book" w:cs="Times New Roman"/>
        </w:rPr>
        <w:t xml:space="preserve"> fixed effects selection</w:t>
      </w:r>
      <w:r w:rsidR="00B56542">
        <w:rPr>
          <w:rFonts w:ascii="Franklin Gothic Book" w:hAnsi="Franklin Gothic Book" w:cs="Times New Roman"/>
        </w:rPr>
        <w:t xml:space="preserve"> (Fitzmaurice, Laird &amp; Ware, 2004)</w:t>
      </w:r>
      <w:r>
        <w:rPr>
          <w:rFonts w:ascii="Franklin Gothic Book" w:hAnsi="Franklin Gothic Book" w:cs="Times New Roman"/>
        </w:rPr>
        <w:t xml:space="preserve">. </w:t>
      </w:r>
      <w:r w:rsidR="004617FE">
        <w:rPr>
          <w:rFonts w:ascii="Franklin Gothic Book" w:hAnsi="Franklin Gothic Book" w:cs="Times New Roman"/>
        </w:rPr>
        <w:t>During random ef</w:t>
      </w:r>
      <w:r w:rsidR="00B56542">
        <w:rPr>
          <w:rFonts w:ascii="Franklin Gothic Book" w:hAnsi="Franklin Gothic Book" w:cs="Times New Roman"/>
        </w:rPr>
        <w:t xml:space="preserve">fects selection, we fitted a model with Y as the outcome, and predictor effects of Time, A, B, C, D, E, and F, with an interaction between Time and A. </w:t>
      </w:r>
      <w:r w:rsidR="00A63670">
        <w:rPr>
          <w:rFonts w:ascii="Franklin Gothic Book" w:hAnsi="Franklin Gothic Book" w:cs="Times New Roman"/>
        </w:rPr>
        <w:t xml:space="preserve">The Time, A, B and C effects were considered </w:t>
      </w:r>
      <w:commentRangeStart w:id="10"/>
      <w:r w:rsidR="00A63670">
        <w:rPr>
          <w:rFonts w:ascii="Franklin Gothic Book" w:hAnsi="Franklin Gothic Book" w:cs="Times New Roman"/>
        </w:rPr>
        <w:t>confirmatory</w:t>
      </w:r>
      <w:commentRangeEnd w:id="10"/>
      <w:r w:rsidR="00E306DB">
        <w:rPr>
          <w:rStyle w:val="CommentReference"/>
        </w:rPr>
        <w:commentReference w:id="10"/>
      </w:r>
      <w:r w:rsidR="00A63670">
        <w:rPr>
          <w:rFonts w:ascii="Franklin Gothic Book" w:hAnsi="Franklin Gothic Book" w:cs="Times New Roman"/>
        </w:rPr>
        <w:t xml:space="preserve">, whereas the D, E, and F effects were considered exploratory. </w:t>
      </w:r>
      <w:r w:rsidR="00B56542">
        <w:rPr>
          <w:rFonts w:ascii="Franklin Gothic Book" w:hAnsi="Franklin Gothic Book" w:cs="Times New Roman"/>
        </w:rPr>
        <w:t xml:space="preserve">Conditional on these fixed effects, we tested different random effects structures by fitting different random slopes for the time-varying predictors A, B and C, within a random intercept for subjects. The optimal structure among these was the smallest one that minimized </w:t>
      </w:r>
      <w:proofErr w:type="spellStart"/>
      <w:r w:rsidR="00B56542">
        <w:rPr>
          <w:rFonts w:ascii="Franklin Gothic Book" w:hAnsi="Franklin Gothic Book" w:cs="Times New Roman"/>
        </w:rPr>
        <w:t>Akaike’s</w:t>
      </w:r>
      <w:proofErr w:type="spellEnd"/>
      <w:r w:rsidR="00B56542">
        <w:rPr>
          <w:rFonts w:ascii="Franklin Gothic Book" w:hAnsi="Franklin Gothic Book" w:cs="Times New Roman"/>
        </w:rPr>
        <w:t xml:space="preserve"> Information Criterion (AIC), within </w:t>
      </w:r>
      <w:r w:rsidR="002225FE">
        <w:rPr>
          <w:rFonts w:ascii="Franklin Gothic Book" w:hAnsi="Franklin Gothic Book" w:cs="Times New Roman"/>
        </w:rPr>
        <w:t>a margin of 2 AIC points.</w:t>
      </w:r>
    </w:p>
    <w:p w14:paraId="7F5D29FE" w14:textId="40C47EB7" w:rsidR="00D945B3" w:rsidRDefault="00B56542" w:rsidP="00E306DB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Once the </w:t>
      </w:r>
      <w:r w:rsidR="00E306DB">
        <w:rPr>
          <w:rFonts w:ascii="Franklin Gothic Book" w:hAnsi="Franklin Gothic Book" w:cs="Times New Roman"/>
        </w:rPr>
        <w:t>optimal</w:t>
      </w:r>
      <w:r>
        <w:rPr>
          <w:rFonts w:ascii="Franklin Gothic Book" w:hAnsi="Franklin Gothic Book" w:cs="Times New Roman"/>
        </w:rPr>
        <w:t xml:space="preserve"> random slopes were selected, data analysis proceeded to fixed effects selection.</w:t>
      </w:r>
      <w:r w:rsidR="00C82D62">
        <w:rPr>
          <w:rFonts w:ascii="Franklin Gothic Book" w:hAnsi="Franklin Gothic Book" w:cs="Times New Roman"/>
        </w:rPr>
        <w:t xml:space="preserve"> In this stage, a conventional Type II ANOVA breakdown of effects with </w:t>
      </w:r>
      <w:r w:rsidR="00C82D62" w:rsidRPr="00C82D62">
        <w:rPr>
          <w:rFonts w:ascii="Franklin Gothic Book" w:hAnsi="Franklin Gothic Book" w:cs="Times New Roman"/>
          <w:i/>
        </w:rPr>
        <w:t>F</w:t>
      </w:r>
      <w:r w:rsidR="00C82D62">
        <w:rPr>
          <w:rFonts w:ascii="Franklin Gothic Book" w:hAnsi="Franklin Gothic Book" w:cs="Times New Roman"/>
        </w:rPr>
        <w:t>-tests was conducted</w:t>
      </w:r>
      <w:r w:rsidR="00E306DB">
        <w:rPr>
          <w:rFonts w:ascii="Franklin Gothic Book" w:hAnsi="Franklin Gothic Book" w:cs="Times New Roman"/>
        </w:rPr>
        <w:t xml:space="preserve">. </w:t>
      </w:r>
      <w:r w:rsidR="00C82D62">
        <w:rPr>
          <w:rFonts w:ascii="Franklin Gothic Book" w:hAnsi="Franklin Gothic Book" w:cs="Times New Roman"/>
        </w:rPr>
        <w:t xml:space="preserve">The primary effect of interest was the two-way interaction of Time </w:t>
      </w:r>
      <w:r w:rsidR="00C82D62" w:rsidRPr="00CC21F5">
        <w:rPr>
          <w:rFonts w:ascii="Franklin Gothic Book" w:hAnsi="Franklin Gothic Book" w:cs="Times New Roman"/>
        </w:rPr>
        <w:t>×</w:t>
      </w:r>
      <w:r w:rsidR="00C82D62">
        <w:rPr>
          <w:rFonts w:ascii="Franklin Gothic Book" w:hAnsi="Franklin Gothic Book" w:cs="Times New Roman"/>
        </w:rPr>
        <w:t xml:space="preserve"> A. If significant, we conducted </w:t>
      </w:r>
      <w:r w:rsidR="00C82D62" w:rsidRPr="00A63670">
        <w:rPr>
          <w:rFonts w:ascii="Franklin Gothic Book" w:hAnsi="Franklin Gothic Book" w:cs="Times New Roman"/>
          <w:i/>
        </w:rPr>
        <w:t>t</w:t>
      </w:r>
      <w:r w:rsidR="00C82D62">
        <w:rPr>
          <w:rFonts w:ascii="Franklin Gothic Book" w:hAnsi="Franklin Gothic Book" w:cs="Times New Roman"/>
        </w:rPr>
        <w:t xml:space="preserve">-tests to </w:t>
      </w:r>
      <w:commentRangeStart w:id="11"/>
      <w:r w:rsidR="00C82D62">
        <w:rPr>
          <w:rFonts w:ascii="Franklin Gothic Book" w:hAnsi="Franklin Gothic Book" w:cs="Times New Roman"/>
        </w:rPr>
        <w:t>compare the Time slope between levels of A</w:t>
      </w:r>
      <w:commentRangeEnd w:id="11"/>
      <w:r w:rsidR="002225FE">
        <w:rPr>
          <w:rStyle w:val="CommentReference"/>
        </w:rPr>
        <w:commentReference w:id="11"/>
      </w:r>
      <w:r w:rsidR="00C82D62">
        <w:rPr>
          <w:rFonts w:ascii="Franklin Gothic Book" w:hAnsi="Franklin Gothic Book" w:cs="Times New Roman"/>
        </w:rPr>
        <w:t xml:space="preserve">. For predictor B, a significant </w:t>
      </w:r>
      <w:r w:rsidR="00C82D62" w:rsidRPr="00A63670">
        <w:rPr>
          <w:rFonts w:ascii="Franklin Gothic Book" w:hAnsi="Franklin Gothic Book" w:cs="Times New Roman"/>
          <w:i/>
        </w:rPr>
        <w:t>F</w:t>
      </w:r>
      <w:r w:rsidR="00D945B3">
        <w:rPr>
          <w:rFonts w:ascii="Franklin Gothic Book" w:hAnsi="Franklin Gothic Book" w:cs="Times New Roman"/>
        </w:rPr>
        <w:t>-test</w:t>
      </w:r>
      <w:r w:rsidR="00C82D62">
        <w:rPr>
          <w:rFonts w:ascii="Franklin Gothic Book" w:hAnsi="Franklin Gothic Book" w:cs="Times New Roman"/>
        </w:rPr>
        <w:t xml:space="preserve"> was followed up with pairwise t-tests between levels of </w:t>
      </w:r>
      <w:r w:rsidR="00A63670">
        <w:rPr>
          <w:rFonts w:ascii="Franklin Gothic Book" w:hAnsi="Franklin Gothic Book" w:cs="Times New Roman"/>
        </w:rPr>
        <w:t xml:space="preserve">B. Finally, the exploratory effects D, E and F were removed from the final </w:t>
      </w:r>
      <w:r w:rsidR="00D945B3">
        <w:rPr>
          <w:rFonts w:ascii="Franklin Gothic Book" w:hAnsi="Franklin Gothic Book" w:cs="Times New Roman"/>
        </w:rPr>
        <w:t>model</w:t>
      </w:r>
      <w:r w:rsidR="00A63670">
        <w:rPr>
          <w:rFonts w:ascii="Franklin Gothic Book" w:hAnsi="Franklin Gothic Book" w:cs="Times New Roman"/>
        </w:rPr>
        <w:t xml:space="preserve">, if non-significant. Degrees of freedom for all </w:t>
      </w:r>
      <w:r w:rsidR="00A63670" w:rsidRPr="00A63670">
        <w:rPr>
          <w:rFonts w:ascii="Franklin Gothic Book" w:hAnsi="Franklin Gothic Book" w:cs="Times New Roman"/>
          <w:i/>
        </w:rPr>
        <w:t>F</w:t>
      </w:r>
      <w:r w:rsidR="00A63670">
        <w:rPr>
          <w:rFonts w:ascii="Franklin Gothic Book" w:hAnsi="Franklin Gothic Book" w:cs="Times New Roman"/>
        </w:rPr>
        <w:t xml:space="preserve">- and </w:t>
      </w:r>
      <w:r w:rsidR="00A63670" w:rsidRPr="00A63670">
        <w:rPr>
          <w:rFonts w:ascii="Franklin Gothic Book" w:hAnsi="Franklin Gothic Book" w:cs="Times New Roman"/>
          <w:i/>
        </w:rPr>
        <w:t>t</w:t>
      </w:r>
      <w:r w:rsidR="00A63670">
        <w:rPr>
          <w:rFonts w:ascii="Franklin Gothic Book" w:hAnsi="Franklin Gothic Book" w:cs="Times New Roman"/>
        </w:rPr>
        <w:t>-tests were corrected for the random effects using Satterthwaite</w:t>
      </w:r>
      <w:r w:rsidR="00E306DB">
        <w:rPr>
          <w:rFonts w:ascii="Franklin Gothic Book" w:hAnsi="Franklin Gothic Book" w:cs="Times New Roman"/>
        </w:rPr>
        <w:t>’s correction.</w:t>
      </w:r>
      <w:r w:rsidR="00D945B3">
        <w:rPr>
          <w:rFonts w:ascii="Franklin Gothic Book" w:hAnsi="Franklin Gothic Book" w:cs="Times New Roman"/>
        </w:rPr>
        <w:t xml:space="preserve"> </w:t>
      </w:r>
      <w:r w:rsidR="00E57A34" w:rsidRPr="00CC21F5">
        <w:rPr>
          <w:rFonts w:ascii="Franklin Gothic Book" w:hAnsi="Franklin Gothic Book"/>
        </w:rPr>
        <w:t>All inferential tests were conducted at a reduced significance level of α = 0.005, to reduce the number of false positive te</w:t>
      </w:r>
      <w:r w:rsidR="00E57A34">
        <w:rPr>
          <w:rFonts w:ascii="Franklin Gothic Book" w:hAnsi="Franklin Gothic Book"/>
        </w:rPr>
        <w:t xml:space="preserve">sts (Benjamin et al., 2017). </w:t>
      </w:r>
      <w:r w:rsidR="00E57A34">
        <w:rPr>
          <w:rFonts w:ascii="Franklin Gothic Book" w:hAnsi="Franklin Gothic Book"/>
        </w:rPr>
        <w:lastRenderedPageBreak/>
        <w:t>As</w:t>
      </w:r>
      <w:r w:rsidR="008D7A9A">
        <w:rPr>
          <w:rFonts w:ascii="Franklin Gothic Book" w:hAnsi="Franklin Gothic Book"/>
        </w:rPr>
        <w:t xml:space="preserve"> effect size, we calculated</w:t>
      </w:r>
      <w:r w:rsidR="00E57A34" w:rsidRPr="00CC21F5">
        <w:rPr>
          <w:rFonts w:ascii="Franklin Gothic Book" w:hAnsi="Franklin Gothic Book"/>
        </w:rPr>
        <w:t xml:space="preserve"> partial eta squared for </w:t>
      </w:r>
      <w:r w:rsidR="00E57A34" w:rsidRPr="00CC21F5">
        <w:rPr>
          <w:rFonts w:ascii="Franklin Gothic Book" w:hAnsi="Franklin Gothic Book"/>
          <w:i/>
        </w:rPr>
        <w:t>F</w:t>
      </w:r>
      <w:r w:rsidR="00E57A34" w:rsidRPr="00CC21F5">
        <w:rPr>
          <w:rFonts w:ascii="Franklin Gothic Book" w:hAnsi="Franklin Gothic Book"/>
        </w:rPr>
        <w:t xml:space="preserve">-tests and standardized mean differences for </w:t>
      </w:r>
      <w:r w:rsidR="00E57A34" w:rsidRPr="00CC21F5">
        <w:rPr>
          <w:rFonts w:ascii="Franklin Gothic Book" w:hAnsi="Franklin Gothic Book"/>
          <w:i/>
        </w:rPr>
        <w:t>t</w:t>
      </w:r>
      <w:r w:rsidR="00E57A34" w:rsidRPr="00CC21F5">
        <w:rPr>
          <w:rFonts w:ascii="Franklin Gothic Book" w:hAnsi="Franklin Gothic Book"/>
        </w:rPr>
        <w:t>-tests.</w:t>
      </w:r>
      <w:r w:rsidR="00E57A34">
        <w:rPr>
          <w:rFonts w:ascii="Franklin Gothic Book" w:hAnsi="Franklin Gothic Book"/>
        </w:rPr>
        <w:t xml:space="preserve"> Effects </w:t>
      </w:r>
      <w:r w:rsidR="00E306DB">
        <w:rPr>
          <w:rFonts w:ascii="Franklin Gothic Book" w:hAnsi="Franklin Gothic Book"/>
        </w:rPr>
        <w:t>we</w:t>
      </w:r>
      <w:r w:rsidR="00E57A34">
        <w:rPr>
          <w:rFonts w:ascii="Franklin Gothic Book" w:hAnsi="Franklin Gothic Book"/>
        </w:rPr>
        <w:t>re visualized using model-based effect plots.</w:t>
      </w:r>
    </w:p>
    <w:p w14:paraId="234C6B14" w14:textId="27F9E662" w:rsidR="00E57A34" w:rsidRPr="00CC21F5" w:rsidRDefault="00E57A34" w:rsidP="00E306DB">
      <w:pPr>
        <w:spacing w:after="0" w:line="360" w:lineRule="auto"/>
        <w:ind w:firstLine="720"/>
        <w:jc w:val="both"/>
        <w:rPr>
          <w:rFonts w:ascii="Franklin Gothic Book" w:hAnsi="Franklin Gothic Book" w:cs="Times New Roman"/>
        </w:rPr>
      </w:pPr>
      <w:r w:rsidRPr="00CC21F5">
        <w:rPr>
          <w:rFonts w:ascii="Franklin Gothic Book" w:hAnsi="Franklin Gothic Book"/>
        </w:rPr>
        <w:t xml:space="preserve">Model adequacy and validity of statistical assumptions was checked with several model diagnostics. Overall goodness-of-fit was quantified with marginal and conditional </w:t>
      </w:r>
      <w:r w:rsidRPr="00CC21F5">
        <w:rPr>
          <w:rFonts w:ascii="Franklin Gothic Book" w:hAnsi="Franklin Gothic Book"/>
          <w:i/>
        </w:rPr>
        <w:t>R</w:t>
      </w:r>
      <w:r w:rsidRPr="00CC21F5">
        <w:rPr>
          <w:rFonts w:ascii="Franklin Gothic Book" w:hAnsi="Franklin Gothic Book"/>
          <w:i/>
          <w:vertAlign w:val="superscript"/>
        </w:rPr>
        <w:t>2</w:t>
      </w:r>
      <w:r w:rsidRPr="00CC21F5">
        <w:rPr>
          <w:rFonts w:ascii="Franklin Gothic Book" w:hAnsi="Franklin Gothic Book"/>
        </w:rPr>
        <w:t xml:space="preserve">, with the former quantifying proportion-of-variance explained by the model’s fixed effects (i.e., population effects), and </w:t>
      </w:r>
      <w:r w:rsidR="008D7A9A">
        <w:rPr>
          <w:rFonts w:ascii="Franklin Gothic Book" w:hAnsi="Franklin Gothic Book"/>
        </w:rPr>
        <w:t xml:space="preserve">the </w:t>
      </w:r>
      <w:r w:rsidRPr="00CC21F5">
        <w:rPr>
          <w:rFonts w:ascii="Franklin Gothic Book" w:hAnsi="Franklin Gothic Book"/>
        </w:rPr>
        <w:t xml:space="preserve">latter quantifying this proportion for fixed and random effects (i.e., population and individual effects). Assumption diagnostics included checks for </w:t>
      </w:r>
      <w:proofErr w:type="spellStart"/>
      <w:r w:rsidRPr="00CC21F5">
        <w:rPr>
          <w:rFonts w:ascii="Franklin Gothic Book" w:hAnsi="Franklin Gothic Book"/>
        </w:rPr>
        <w:t>multicollinearity</w:t>
      </w:r>
      <w:proofErr w:type="spellEnd"/>
      <w:r w:rsidRPr="00CC21F5">
        <w:rPr>
          <w:rFonts w:ascii="Franklin Gothic Book" w:hAnsi="Franklin Gothic Book"/>
        </w:rPr>
        <w:t xml:space="preserve"> (with variance inflation factors), influential cases (with Cook’s distance), non-normal residuals (with quantile-quantile plots), and heteroscedastic residuals (with partial dependence plots). </w:t>
      </w:r>
      <w:r>
        <w:rPr>
          <w:rFonts w:ascii="Franklin Gothic Book" w:hAnsi="Franklin Gothic Book"/>
        </w:rPr>
        <w:t xml:space="preserve">In case of violations, we removed collinear effects, removed influential cases, and considered </w:t>
      </w:r>
      <w:commentRangeStart w:id="12"/>
      <w:r w:rsidR="00E306DB">
        <w:rPr>
          <w:rFonts w:ascii="Franklin Gothic Book" w:hAnsi="Franklin Gothic Book"/>
        </w:rPr>
        <w:t>quantile multilevel regression</w:t>
      </w:r>
      <w:commentRangeEnd w:id="12"/>
      <w:r w:rsidR="00E306DB">
        <w:rPr>
          <w:rStyle w:val="CommentReference"/>
        </w:rPr>
        <w:commentReference w:id="12"/>
      </w:r>
      <w:r>
        <w:rPr>
          <w:rFonts w:ascii="Franklin Gothic Book" w:hAnsi="Franklin Gothic Book"/>
        </w:rPr>
        <w:t xml:space="preserve"> or generalized least squares regression for non-normal or heteroscedastic residuals.</w:t>
      </w:r>
    </w:p>
    <w:p w14:paraId="45B4B15C" w14:textId="3B38E4DC" w:rsidR="00E57A34" w:rsidRDefault="00E57A34" w:rsidP="00E57A34">
      <w:pPr>
        <w:spacing w:after="0" w:line="360" w:lineRule="auto"/>
        <w:ind w:firstLine="720"/>
        <w:jc w:val="both"/>
        <w:rPr>
          <w:rFonts w:ascii="Franklin Gothic Book" w:hAnsi="Franklin Gothic Book"/>
        </w:rPr>
      </w:pPr>
      <w:r w:rsidRPr="00AE61F5">
        <w:rPr>
          <w:rFonts w:ascii="Franklin Gothic Book" w:hAnsi="Franklin Gothic Book"/>
          <w:b/>
        </w:rPr>
        <w:t>Software.</w:t>
      </w:r>
      <w:r>
        <w:rPr>
          <w:rFonts w:ascii="Franklin Gothic Book" w:hAnsi="Franklin Gothic Book"/>
        </w:rPr>
        <w:t xml:space="preserve"> All analyses were conducted using the R statistical software, version </w:t>
      </w:r>
      <w:r w:rsidR="00D945B3">
        <w:rPr>
          <w:rFonts w:ascii="Franklin Gothic Book" w:hAnsi="Franklin Gothic Book"/>
        </w:rPr>
        <w:t>&lt;</w:t>
      </w:r>
      <w:r w:rsidRPr="00D945B3">
        <w:rPr>
          <w:rFonts w:ascii="Franklin Gothic Book" w:hAnsi="Franklin Gothic Book"/>
          <w:highlight w:val="yellow"/>
        </w:rPr>
        <w:t>X.X.X</w:t>
      </w:r>
      <w:r w:rsidR="00D945B3">
        <w:rPr>
          <w:rFonts w:ascii="Franklin Gothic Book" w:hAnsi="Franklin Gothic Book"/>
        </w:rPr>
        <w:t>&gt;</w:t>
      </w:r>
      <w:r>
        <w:rPr>
          <w:rFonts w:ascii="Franklin Gothic Book" w:hAnsi="Franklin Gothic Book"/>
        </w:rPr>
        <w:t xml:space="preserve">. (R Core Team, </w:t>
      </w:r>
      <w:r w:rsidR="00D945B3">
        <w:rPr>
          <w:rFonts w:ascii="Franklin Gothic Book" w:hAnsi="Franklin Gothic Book"/>
        </w:rPr>
        <w:t>&lt;</w:t>
      </w:r>
      <w:r w:rsidR="00D945B3" w:rsidRPr="00D945B3">
        <w:rPr>
          <w:rFonts w:ascii="Franklin Gothic Book" w:hAnsi="Franklin Gothic Book"/>
          <w:highlight w:val="yellow"/>
        </w:rPr>
        <w:t>YEAR</w:t>
      </w:r>
      <w:r w:rsidR="00D945B3">
        <w:rPr>
          <w:rFonts w:ascii="Franklin Gothic Book" w:hAnsi="Franklin Gothic Book"/>
        </w:rPr>
        <w:t>&gt;</w:t>
      </w:r>
      <w:r>
        <w:rPr>
          <w:rFonts w:ascii="Franklin Gothic Book" w:hAnsi="Franklin Gothic Book"/>
        </w:rPr>
        <w:t xml:space="preserve">), using the packages “lme4” (Bates, </w:t>
      </w:r>
      <w:proofErr w:type="spellStart"/>
      <w:r>
        <w:rPr>
          <w:rFonts w:ascii="Franklin Gothic Book" w:hAnsi="Franklin Gothic Book"/>
        </w:rPr>
        <w:t>Maechler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Bolker</w:t>
      </w:r>
      <w:proofErr w:type="spellEnd"/>
      <w:r>
        <w:rPr>
          <w:rFonts w:ascii="Franklin Gothic Book" w:hAnsi="Franklin Gothic Book"/>
        </w:rPr>
        <w:t xml:space="preserve"> &amp; Walker, 2015) and “</w:t>
      </w:r>
      <w:proofErr w:type="spellStart"/>
      <w:r>
        <w:rPr>
          <w:rFonts w:ascii="Franklin Gothic Book" w:hAnsi="Franklin Gothic Book"/>
        </w:rPr>
        <w:t>lmerTest</w:t>
      </w:r>
      <w:proofErr w:type="spellEnd"/>
      <w:r>
        <w:rPr>
          <w:rFonts w:ascii="Franklin Gothic Book" w:hAnsi="Franklin Gothic Book"/>
        </w:rPr>
        <w:t>” (</w:t>
      </w:r>
      <w:proofErr w:type="spellStart"/>
      <w:r>
        <w:rPr>
          <w:rFonts w:ascii="Franklin Gothic Book" w:hAnsi="Franklin Gothic Book"/>
        </w:rPr>
        <w:t>Kuznetsova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Brockhoff</w:t>
      </w:r>
      <w:proofErr w:type="spellEnd"/>
      <w:r>
        <w:rPr>
          <w:rFonts w:ascii="Franklin Gothic Book" w:hAnsi="Franklin Gothic Book"/>
        </w:rPr>
        <w:t xml:space="preserve"> &amp; Christensen, 2017) for multilevel regression, packages “</w:t>
      </w:r>
      <w:proofErr w:type="spellStart"/>
      <w:r>
        <w:rPr>
          <w:rFonts w:ascii="Franklin Gothic Book" w:hAnsi="Franklin Gothic Book"/>
        </w:rPr>
        <w:t>emmeans</w:t>
      </w:r>
      <w:proofErr w:type="spellEnd"/>
      <w:r>
        <w:rPr>
          <w:rFonts w:ascii="Franklin Gothic Book" w:hAnsi="Franklin Gothic Book"/>
        </w:rPr>
        <w:t>” (</w:t>
      </w:r>
      <w:proofErr w:type="spellStart"/>
      <w:r>
        <w:rPr>
          <w:rFonts w:ascii="Franklin Gothic Book" w:hAnsi="Franklin Gothic Book"/>
        </w:rPr>
        <w:t>Lenth</w:t>
      </w:r>
      <w:proofErr w:type="spellEnd"/>
      <w:r>
        <w:rPr>
          <w:rFonts w:ascii="Franklin Gothic Book" w:hAnsi="Franklin Gothic Book"/>
        </w:rPr>
        <w:t>, 2022) and “</w:t>
      </w:r>
      <w:proofErr w:type="spellStart"/>
      <w:r>
        <w:rPr>
          <w:rFonts w:ascii="Franklin Gothic Book" w:hAnsi="Franklin Gothic Book"/>
        </w:rPr>
        <w:t>effectsize</w:t>
      </w:r>
      <w:proofErr w:type="spellEnd"/>
      <w:r>
        <w:rPr>
          <w:rFonts w:ascii="Franklin Gothic Book" w:hAnsi="Franklin Gothic Book"/>
        </w:rPr>
        <w:t>” (Ben-</w:t>
      </w:r>
      <w:proofErr w:type="spellStart"/>
      <w:r>
        <w:rPr>
          <w:rFonts w:ascii="Franklin Gothic Book" w:hAnsi="Franklin Gothic Book"/>
        </w:rPr>
        <w:t>Shachar</w:t>
      </w:r>
      <w:proofErr w:type="spellEnd"/>
      <w:r>
        <w:rPr>
          <w:rFonts w:ascii="Franklin Gothic Book" w:hAnsi="Franklin Gothic Book"/>
        </w:rPr>
        <w:t xml:space="preserve">, </w:t>
      </w:r>
      <w:proofErr w:type="spellStart"/>
      <w:r>
        <w:rPr>
          <w:rFonts w:ascii="Franklin Gothic Book" w:hAnsi="Franklin Gothic Book"/>
        </w:rPr>
        <w:t>Lüdecke</w:t>
      </w:r>
      <w:proofErr w:type="spellEnd"/>
      <w:r>
        <w:rPr>
          <w:rFonts w:ascii="Franklin Gothic Book" w:hAnsi="Franklin Gothic Book"/>
        </w:rPr>
        <w:t xml:space="preserve"> &amp; </w:t>
      </w:r>
      <w:proofErr w:type="spellStart"/>
      <w:r>
        <w:rPr>
          <w:rFonts w:ascii="Franklin Gothic Book" w:hAnsi="Franklin Gothic Book"/>
        </w:rPr>
        <w:t>Makowski</w:t>
      </w:r>
      <w:proofErr w:type="spellEnd"/>
      <w:r>
        <w:rPr>
          <w:rFonts w:ascii="Franklin Gothic Book" w:hAnsi="Franklin Gothic Book"/>
        </w:rPr>
        <w:t>, 2020) for follow-up comparisons and effect sizes, packages “car” (Fox &amp; Weisberg, 2019) and “</w:t>
      </w:r>
      <w:proofErr w:type="spellStart"/>
      <w:r>
        <w:rPr>
          <w:rFonts w:ascii="Franklin Gothic Book" w:hAnsi="Franklin Gothic Book"/>
        </w:rPr>
        <w:t>DHARMa</w:t>
      </w:r>
      <w:proofErr w:type="spellEnd"/>
      <w:r>
        <w:rPr>
          <w:rFonts w:ascii="Franklin Gothic Book" w:hAnsi="Franklin Gothic Book"/>
        </w:rPr>
        <w:t>” (</w:t>
      </w:r>
      <w:proofErr w:type="spellStart"/>
      <w:r>
        <w:rPr>
          <w:rFonts w:ascii="Franklin Gothic Book" w:hAnsi="Franklin Gothic Book"/>
        </w:rPr>
        <w:t>Hartig</w:t>
      </w:r>
      <w:proofErr w:type="spellEnd"/>
      <w:r>
        <w:rPr>
          <w:rFonts w:ascii="Franklin Gothic Book" w:hAnsi="Franklin Gothic Book"/>
        </w:rPr>
        <w:t>, 2022) for model diagnostics, packages “</w:t>
      </w:r>
      <w:proofErr w:type="spellStart"/>
      <w:r w:rsidR="00E306DB">
        <w:rPr>
          <w:rFonts w:ascii="Franklin Gothic Book" w:hAnsi="Franklin Gothic Book"/>
        </w:rPr>
        <w:t>lqmm</w:t>
      </w:r>
      <w:proofErr w:type="spellEnd"/>
      <w:r>
        <w:rPr>
          <w:rFonts w:ascii="Franklin Gothic Book" w:hAnsi="Franklin Gothic Book"/>
        </w:rPr>
        <w:t>” (</w:t>
      </w:r>
      <w:proofErr w:type="spellStart"/>
      <w:r w:rsidR="00E306DB">
        <w:rPr>
          <w:rFonts w:ascii="Franklin Gothic Book" w:hAnsi="Franklin Gothic Book"/>
        </w:rPr>
        <w:t>Geraci</w:t>
      </w:r>
      <w:proofErr w:type="spellEnd"/>
      <w:r>
        <w:rPr>
          <w:rFonts w:ascii="Franklin Gothic Book" w:hAnsi="Franklin Gothic Book"/>
        </w:rPr>
        <w:t>, 20</w:t>
      </w:r>
      <w:r w:rsidR="00E306DB">
        <w:rPr>
          <w:rFonts w:ascii="Franklin Gothic Book" w:hAnsi="Franklin Gothic Book"/>
        </w:rPr>
        <w:t>14</w:t>
      </w:r>
      <w:r>
        <w:rPr>
          <w:rFonts w:ascii="Franklin Gothic Book" w:hAnsi="Franklin Gothic Book"/>
        </w:rPr>
        <w:t>) and “</w:t>
      </w:r>
      <w:proofErr w:type="spellStart"/>
      <w:r w:rsidRPr="00E319E5">
        <w:rPr>
          <w:rFonts w:ascii="Franklin Gothic Book" w:hAnsi="Franklin Gothic Book"/>
        </w:rPr>
        <w:t>dfadjustSE</w:t>
      </w:r>
      <w:proofErr w:type="spellEnd"/>
      <w:r>
        <w:rPr>
          <w:rFonts w:ascii="Franklin Gothic Book" w:hAnsi="Franklin Gothic Book"/>
        </w:rPr>
        <w:t>” (</w:t>
      </w:r>
      <w:proofErr w:type="spellStart"/>
      <w:r>
        <w:rPr>
          <w:rFonts w:ascii="Franklin Gothic Book" w:hAnsi="Franklin Gothic Book"/>
        </w:rPr>
        <w:t>Kolesár</w:t>
      </w:r>
      <w:proofErr w:type="spellEnd"/>
      <w:r>
        <w:rPr>
          <w:rFonts w:ascii="Franklin Gothic Book" w:hAnsi="Franklin Gothic Book"/>
        </w:rPr>
        <w:t xml:space="preserve">, 2023) for </w:t>
      </w:r>
      <w:r w:rsidR="00E306DB">
        <w:rPr>
          <w:rFonts w:ascii="Franklin Gothic Book" w:hAnsi="Franklin Gothic Book"/>
        </w:rPr>
        <w:t>robust</w:t>
      </w:r>
      <w:r>
        <w:rPr>
          <w:rFonts w:ascii="Franklin Gothic Book" w:hAnsi="Franklin Gothic Book"/>
        </w:rPr>
        <w:t xml:space="preserve"> and heteroscedastic regression, and package “</w:t>
      </w:r>
      <w:proofErr w:type="spellStart"/>
      <w:r>
        <w:rPr>
          <w:rFonts w:ascii="Franklin Gothic Book" w:hAnsi="Franklin Gothic Book"/>
        </w:rPr>
        <w:t>visreg</w:t>
      </w:r>
      <w:proofErr w:type="spellEnd"/>
      <w:r>
        <w:rPr>
          <w:rFonts w:ascii="Franklin Gothic Book" w:hAnsi="Franklin Gothic Book"/>
        </w:rPr>
        <w:t>” (</w:t>
      </w:r>
      <w:proofErr w:type="spellStart"/>
      <w:r>
        <w:rPr>
          <w:rFonts w:ascii="Franklin Gothic Book" w:hAnsi="Franklin Gothic Book"/>
        </w:rPr>
        <w:t>Breheny</w:t>
      </w:r>
      <w:proofErr w:type="spellEnd"/>
      <w:r>
        <w:rPr>
          <w:rFonts w:ascii="Franklin Gothic Book" w:hAnsi="Franklin Gothic Book"/>
        </w:rPr>
        <w:t xml:space="preserve"> &amp; Burchett, 2017) for model-based effect visualization.</w:t>
      </w:r>
    </w:p>
    <w:p w14:paraId="64907B9C" w14:textId="339D3BEA" w:rsidR="004B145B" w:rsidRDefault="004B145B" w:rsidP="0073279D">
      <w:pPr>
        <w:spacing w:after="0" w:line="360" w:lineRule="auto"/>
        <w:jc w:val="both"/>
        <w:rPr>
          <w:rFonts w:ascii="Franklin Gothic Book" w:hAnsi="Franklin Gothic Book" w:cs="Times New Roman"/>
        </w:rPr>
      </w:pPr>
    </w:p>
    <w:p w14:paraId="32104F48" w14:textId="6FC5540B" w:rsidR="006F59E1" w:rsidRDefault="00AB750E" w:rsidP="00A46570">
      <w:pPr>
        <w:pStyle w:val="Heading1"/>
      </w:pPr>
      <w:r>
        <w:t>3</w:t>
      </w:r>
      <w:r w:rsidRPr="006F59E1">
        <w:tab/>
      </w:r>
      <w:r>
        <w:t>References</w:t>
      </w:r>
    </w:p>
    <w:p w14:paraId="401EFAAB" w14:textId="1BA7C421" w:rsidR="006F59E1" w:rsidRDefault="00AB750E" w:rsidP="00AB750E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 xml:space="preserve">Bates, D., </w:t>
      </w:r>
      <w:proofErr w:type="spellStart"/>
      <w:r>
        <w:rPr>
          <w:rFonts w:ascii="Franklin Gothic Book" w:hAnsi="Franklin Gothic Book" w:cs="Times New Roman"/>
        </w:rPr>
        <w:t>Maechler</w:t>
      </w:r>
      <w:proofErr w:type="spellEnd"/>
      <w:r>
        <w:rPr>
          <w:rFonts w:ascii="Franklin Gothic Book" w:hAnsi="Franklin Gothic Book" w:cs="Times New Roman"/>
        </w:rPr>
        <w:t xml:space="preserve">, M., </w:t>
      </w:r>
      <w:proofErr w:type="spellStart"/>
      <w:r>
        <w:rPr>
          <w:rFonts w:ascii="Franklin Gothic Book" w:hAnsi="Franklin Gothic Book" w:cs="Times New Roman"/>
        </w:rPr>
        <w:t>Bolker</w:t>
      </w:r>
      <w:proofErr w:type="spellEnd"/>
      <w:r>
        <w:rPr>
          <w:rFonts w:ascii="Franklin Gothic Book" w:hAnsi="Franklin Gothic Book" w:cs="Times New Roman"/>
        </w:rPr>
        <w:t xml:space="preserve">, B., &amp; Walker, S. (2015). </w:t>
      </w:r>
      <w:r w:rsidRPr="00AB750E">
        <w:rPr>
          <w:rFonts w:ascii="Franklin Gothic Book" w:hAnsi="Franklin Gothic Book" w:cs="Times New Roman"/>
        </w:rPr>
        <w:t xml:space="preserve">Fitting Linear </w:t>
      </w:r>
      <w:r>
        <w:rPr>
          <w:rFonts w:ascii="Franklin Gothic Book" w:hAnsi="Franklin Gothic Book" w:cs="Times New Roman"/>
        </w:rPr>
        <w:t xml:space="preserve">Mixed-Effects Models Using lme4. </w:t>
      </w:r>
      <w:r w:rsidRPr="00AB750E">
        <w:rPr>
          <w:rFonts w:ascii="Franklin Gothic Book" w:hAnsi="Franklin Gothic Book" w:cs="Times New Roman"/>
          <w:i/>
        </w:rPr>
        <w:t>Journal of Statistical Software</w:t>
      </w:r>
      <w:r>
        <w:rPr>
          <w:rFonts w:ascii="Franklin Gothic Book" w:hAnsi="Franklin Gothic Book" w:cs="Times New Roman"/>
        </w:rPr>
        <w:t xml:space="preserve">, </w:t>
      </w:r>
      <w:r w:rsidRPr="00AB750E">
        <w:rPr>
          <w:rFonts w:ascii="Franklin Gothic Book" w:hAnsi="Franklin Gothic Book" w:cs="Times New Roman"/>
          <w:i/>
        </w:rPr>
        <w:t>67(1)</w:t>
      </w:r>
      <w:r>
        <w:rPr>
          <w:rFonts w:ascii="Franklin Gothic Book" w:hAnsi="Franklin Gothic Book" w:cs="Times New Roman"/>
        </w:rPr>
        <w:t>, 1–48.</w:t>
      </w:r>
    </w:p>
    <w:p w14:paraId="0E1BDE56" w14:textId="156F2979" w:rsidR="00AB750E" w:rsidRDefault="00AB750E" w:rsidP="00AB750E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r w:rsidRPr="00AB750E">
        <w:rPr>
          <w:rFonts w:ascii="Franklin Gothic Book" w:hAnsi="Franklin Gothic Book" w:cs="Times New Roman"/>
        </w:rPr>
        <w:t>Ben-</w:t>
      </w:r>
      <w:proofErr w:type="spellStart"/>
      <w:r w:rsidRPr="00AB750E">
        <w:rPr>
          <w:rFonts w:ascii="Franklin Gothic Book" w:hAnsi="Franklin Gothic Book" w:cs="Times New Roman"/>
        </w:rPr>
        <w:t>Shachar</w:t>
      </w:r>
      <w:proofErr w:type="spellEnd"/>
      <w:r>
        <w:rPr>
          <w:rFonts w:ascii="Franklin Gothic Book" w:hAnsi="Franklin Gothic Book" w:cs="Times New Roman"/>
        </w:rPr>
        <w:t>,</w:t>
      </w:r>
      <w:r w:rsidRPr="00AB750E">
        <w:rPr>
          <w:rFonts w:ascii="Franklin Gothic Book" w:hAnsi="Franklin Gothic Book" w:cs="Times New Roman"/>
        </w:rPr>
        <w:t xml:space="preserve"> M</w:t>
      </w:r>
      <w:r>
        <w:rPr>
          <w:rFonts w:ascii="Franklin Gothic Book" w:hAnsi="Franklin Gothic Book" w:cs="Times New Roman"/>
        </w:rPr>
        <w:t>.</w:t>
      </w:r>
      <w:r w:rsidRPr="00AB750E">
        <w:rPr>
          <w:rFonts w:ascii="Franklin Gothic Book" w:hAnsi="Franklin Gothic Book" w:cs="Times New Roman"/>
        </w:rPr>
        <w:t xml:space="preserve">, </w:t>
      </w:r>
      <w:proofErr w:type="spellStart"/>
      <w:r w:rsidRPr="00AB750E">
        <w:rPr>
          <w:rFonts w:ascii="Franklin Gothic Book" w:hAnsi="Franklin Gothic Book" w:cs="Times New Roman"/>
        </w:rPr>
        <w:t>Lüdecke</w:t>
      </w:r>
      <w:proofErr w:type="spellEnd"/>
      <w:r>
        <w:rPr>
          <w:rFonts w:ascii="Franklin Gothic Book" w:hAnsi="Franklin Gothic Book" w:cs="Times New Roman"/>
        </w:rPr>
        <w:t>,</w:t>
      </w:r>
      <w:r w:rsidRPr="00AB750E">
        <w:rPr>
          <w:rFonts w:ascii="Franklin Gothic Book" w:hAnsi="Franklin Gothic Book" w:cs="Times New Roman"/>
        </w:rPr>
        <w:t xml:space="preserve"> D</w:t>
      </w:r>
      <w:r>
        <w:rPr>
          <w:rFonts w:ascii="Franklin Gothic Book" w:hAnsi="Franklin Gothic Book" w:cs="Times New Roman"/>
        </w:rPr>
        <w:t>.</w:t>
      </w:r>
      <w:r w:rsidRPr="00AB750E">
        <w:rPr>
          <w:rFonts w:ascii="Franklin Gothic Book" w:hAnsi="Franklin Gothic Book" w:cs="Times New Roman"/>
        </w:rPr>
        <w:t xml:space="preserve">, </w:t>
      </w:r>
      <w:r>
        <w:rPr>
          <w:rFonts w:ascii="Franklin Gothic Book" w:hAnsi="Franklin Gothic Book" w:cs="Times New Roman"/>
        </w:rPr>
        <w:t xml:space="preserve">&amp; </w:t>
      </w:r>
      <w:proofErr w:type="spellStart"/>
      <w:r w:rsidRPr="00AB750E">
        <w:rPr>
          <w:rFonts w:ascii="Franklin Gothic Book" w:hAnsi="Franklin Gothic Book" w:cs="Times New Roman"/>
        </w:rPr>
        <w:t>Makowski</w:t>
      </w:r>
      <w:proofErr w:type="spellEnd"/>
      <w:r>
        <w:rPr>
          <w:rFonts w:ascii="Franklin Gothic Book" w:hAnsi="Franklin Gothic Book" w:cs="Times New Roman"/>
        </w:rPr>
        <w:t>,</w:t>
      </w:r>
      <w:r w:rsidRPr="00AB750E">
        <w:rPr>
          <w:rFonts w:ascii="Franklin Gothic Book" w:hAnsi="Franklin Gothic Book" w:cs="Times New Roman"/>
        </w:rPr>
        <w:t xml:space="preserve"> D</w:t>
      </w:r>
      <w:r>
        <w:rPr>
          <w:rFonts w:ascii="Franklin Gothic Book" w:hAnsi="Franklin Gothic Book" w:cs="Times New Roman"/>
        </w:rPr>
        <w:t>.</w:t>
      </w:r>
      <w:r w:rsidRPr="00AB750E">
        <w:rPr>
          <w:rFonts w:ascii="Franklin Gothic Book" w:hAnsi="Franklin Gothic Book" w:cs="Times New Roman"/>
        </w:rPr>
        <w:t xml:space="preserve"> (2020). </w:t>
      </w:r>
      <w:proofErr w:type="spellStart"/>
      <w:r w:rsidRPr="00AB750E">
        <w:rPr>
          <w:rFonts w:ascii="Franklin Gothic Book" w:hAnsi="Franklin Gothic Book" w:cs="Times New Roman"/>
        </w:rPr>
        <w:t>effec</w:t>
      </w:r>
      <w:r>
        <w:rPr>
          <w:rFonts w:ascii="Franklin Gothic Book" w:hAnsi="Franklin Gothic Book" w:cs="Times New Roman"/>
        </w:rPr>
        <w:t>tsize</w:t>
      </w:r>
      <w:proofErr w:type="spellEnd"/>
      <w:r>
        <w:rPr>
          <w:rFonts w:ascii="Franklin Gothic Book" w:hAnsi="Franklin Gothic Book" w:cs="Times New Roman"/>
        </w:rPr>
        <w:t xml:space="preserve">: </w:t>
      </w:r>
      <w:r w:rsidRPr="00AB750E">
        <w:rPr>
          <w:rFonts w:ascii="Franklin Gothic Book" w:hAnsi="Franklin Gothic Book" w:cs="Times New Roman"/>
        </w:rPr>
        <w:t xml:space="preserve">Estimation of </w:t>
      </w:r>
      <w:r>
        <w:rPr>
          <w:rFonts w:ascii="Franklin Gothic Book" w:hAnsi="Franklin Gothic Book" w:cs="Times New Roman"/>
        </w:rPr>
        <w:t>e</w:t>
      </w:r>
      <w:r w:rsidRPr="00AB750E">
        <w:rPr>
          <w:rFonts w:ascii="Franklin Gothic Book" w:hAnsi="Franklin Gothic Book" w:cs="Times New Roman"/>
        </w:rPr>
        <w:t xml:space="preserve">ffect </w:t>
      </w:r>
      <w:r>
        <w:rPr>
          <w:rFonts w:ascii="Franklin Gothic Book" w:hAnsi="Franklin Gothic Book" w:cs="Times New Roman"/>
        </w:rPr>
        <w:t>s</w:t>
      </w:r>
      <w:r w:rsidRPr="00AB750E">
        <w:rPr>
          <w:rFonts w:ascii="Franklin Gothic Book" w:hAnsi="Franklin Gothic Book" w:cs="Times New Roman"/>
        </w:rPr>
        <w:t xml:space="preserve">ize </w:t>
      </w:r>
      <w:r>
        <w:rPr>
          <w:rFonts w:ascii="Franklin Gothic Book" w:hAnsi="Franklin Gothic Book" w:cs="Times New Roman"/>
        </w:rPr>
        <w:t>i</w:t>
      </w:r>
      <w:r w:rsidRPr="00AB750E">
        <w:rPr>
          <w:rFonts w:ascii="Franklin Gothic Book" w:hAnsi="Franklin Gothic Book" w:cs="Times New Roman"/>
        </w:rPr>
        <w:t xml:space="preserve">ndices and </w:t>
      </w:r>
      <w:r>
        <w:rPr>
          <w:rFonts w:ascii="Franklin Gothic Book" w:hAnsi="Franklin Gothic Book" w:cs="Times New Roman"/>
        </w:rPr>
        <w:t>s</w:t>
      </w:r>
      <w:r w:rsidRPr="00AB750E">
        <w:rPr>
          <w:rFonts w:ascii="Franklin Gothic Book" w:hAnsi="Franklin Gothic Book" w:cs="Times New Roman"/>
        </w:rPr>
        <w:t xml:space="preserve">tandardized </w:t>
      </w:r>
      <w:r>
        <w:rPr>
          <w:rFonts w:ascii="Franklin Gothic Book" w:hAnsi="Franklin Gothic Book" w:cs="Times New Roman"/>
        </w:rPr>
        <w:t>p</w:t>
      </w:r>
      <w:r w:rsidRPr="00AB750E">
        <w:rPr>
          <w:rFonts w:ascii="Franklin Gothic Book" w:hAnsi="Franklin Gothic Book" w:cs="Times New Roman"/>
        </w:rPr>
        <w:t>arameters.</w:t>
      </w:r>
      <w:r>
        <w:rPr>
          <w:rFonts w:ascii="Franklin Gothic Book" w:hAnsi="Franklin Gothic Book" w:cs="Times New Roman"/>
        </w:rPr>
        <w:t xml:space="preserve"> </w:t>
      </w:r>
      <w:r w:rsidRPr="00AB750E">
        <w:rPr>
          <w:rFonts w:ascii="Franklin Gothic Book" w:hAnsi="Franklin Gothic Book" w:cs="Times New Roman"/>
          <w:i/>
        </w:rPr>
        <w:t>Journal of Open Source Software</w:t>
      </w:r>
      <w:r w:rsidRPr="00AB750E">
        <w:rPr>
          <w:rFonts w:ascii="Franklin Gothic Book" w:hAnsi="Franklin Gothic Book" w:cs="Times New Roman"/>
        </w:rPr>
        <w:t xml:space="preserve">, </w:t>
      </w:r>
      <w:r w:rsidRPr="00AB750E">
        <w:rPr>
          <w:rFonts w:ascii="Franklin Gothic Book" w:hAnsi="Franklin Gothic Book" w:cs="Times New Roman"/>
          <w:i/>
        </w:rPr>
        <w:t>5(56)</w:t>
      </w:r>
      <w:r w:rsidRPr="00AB750E">
        <w:rPr>
          <w:rFonts w:ascii="Franklin Gothic Book" w:hAnsi="Franklin Gothic Book" w:cs="Times New Roman"/>
        </w:rPr>
        <w:t>, 2815</w:t>
      </w:r>
      <w:r w:rsidR="005B25EF">
        <w:rPr>
          <w:rFonts w:ascii="Franklin Gothic Book" w:hAnsi="Franklin Gothic Book" w:cs="Times New Roman"/>
        </w:rPr>
        <w:t>–2822</w:t>
      </w:r>
      <w:r w:rsidRPr="00AB750E">
        <w:rPr>
          <w:rFonts w:ascii="Franklin Gothic Book" w:hAnsi="Franklin Gothic Book" w:cs="Times New Roman"/>
        </w:rPr>
        <w:t>.</w:t>
      </w:r>
    </w:p>
    <w:p w14:paraId="1203588A" w14:textId="35467B79" w:rsidR="005B25EF" w:rsidRDefault="005B25EF" w:rsidP="005B25EF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r w:rsidRPr="005B25EF">
        <w:rPr>
          <w:rFonts w:ascii="Franklin Gothic Book" w:hAnsi="Franklin Gothic Book" w:cs="Times New Roman"/>
        </w:rPr>
        <w:t xml:space="preserve">Benjamin, D. J., Berger, J. O., </w:t>
      </w:r>
      <w:proofErr w:type="spellStart"/>
      <w:r w:rsidRPr="005B25EF">
        <w:rPr>
          <w:rFonts w:ascii="Franklin Gothic Book" w:hAnsi="Franklin Gothic Book" w:cs="Times New Roman"/>
        </w:rPr>
        <w:t>Johannesson</w:t>
      </w:r>
      <w:proofErr w:type="spellEnd"/>
      <w:r w:rsidRPr="005B25EF">
        <w:rPr>
          <w:rFonts w:ascii="Franklin Gothic Book" w:hAnsi="Franklin Gothic Book" w:cs="Times New Roman"/>
        </w:rPr>
        <w:t xml:space="preserve">, M., </w:t>
      </w:r>
      <w:proofErr w:type="spellStart"/>
      <w:r w:rsidRPr="005B25EF">
        <w:rPr>
          <w:rFonts w:ascii="Franklin Gothic Book" w:hAnsi="Franklin Gothic Book" w:cs="Times New Roman"/>
        </w:rPr>
        <w:t>Nosek</w:t>
      </w:r>
      <w:proofErr w:type="spellEnd"/>
      <w:r w:rsidRPr="005B25EF">
        <w:rPr>
          <w:rFonts w:ascii="Franklin Gothic Book" w:hAnsi="Franklin Gothic Book" w:cs="Times New Roman"/>
        </w:rPr>
        <w:t xml:space="preserve">, B. A., </w:t>
      </w:r>
      <w:proofErr w:type="spellStart"/>
      <w:r w:rsidRPr="005B25EF">
        <w:rPr>
          <w:rFonts w:ascii="Franklin Gothic Book" w:hAnsi="Franklin Gothic Book" w:cs="Times New Roman"/>
        </w:rPr>
        <w:t>Wagenmakers</w:t>
      </w:r>
      <w:proofErr w:type="spellEnd"/>
      <w:r w:rsidRPr="005B25EF">
        <w:rPr>
          <w:rFonts w:ascii="Franklin Gothic Book" w:hAnsi="Franklin Gothic Book" w:cs="Times New Roman"/>
        </w:rPr>
        <w:t xml:space="preserve">, E. J., </w:t>
      </w:r>
      <w:proofErr w:type="spellStart"/>
      <w:r w:rsidRPr="005B25EF">
        <w:rPr>
          <w:rFonts w:ascii="Franklin Gothic Book" w:hAnsi="Franklin Gothic Book" w:cs="Times New Roman"/>
        </w:rPr>
        <w:t>Berk</w:t>
      </w:r>
      <w:proofErr w:type="spellEnd"/>
      <w:r w:rsidRPr="005B25EF">
        <w:rPr>
          <w:rFonts w:ascii="Franklin Gothic Book" w:hAnsi="Franklin Gothic Book" w:cs="Times New Roman"/>
        </w:rPr>
        <w:t xml:space="preserve">, R., ... &amp; </w:t>
      </w:r>
      <w:proofErr w:type="spellStart"/>
      <w:r w:rsidRPr="005B25EF">
        <w:rPr>
          <w:rFonts w:ascii="Franklin Gothic Book" w:hAnsi="Franklin Gothic Book" w:cs="Times New Roman"/>
        </w:rPr>
        <w:t>Cesarini</w:t>
      </w:r>
      <w:proofErr w:type="spellEnd"/>
      <w:r w:rsidRPr="005B25EF">
        <w:rPr>
          <w:rFonts w:ascii="Franklin Gothic Book" w:hAnsi="Franklin Gothic Book" w:cs="Times New Roman"/>
        </w:rPr>
        <w:t xml:space="preserve">, D. (2018). Redefine statistical significance. </w:t>
      </w:r>
      <w:r w:rsidRPr="005B25EF">
        <w:rPr>
          <w:rFonts w:ascii="Franklin Gothic Book" w:hAnsi="Franklin Gothic Book" w:cs="Times New Roman"/>
          <w:i/>
        </w:rPr>
        <w:t xml:space="preserve">Nature Human </w:t>
      </w:r>
      <w:proofErr w:type="spellStart"/>
      <w:r w:rsidRPr="005B25EF">
        <w:rPr>
          <w:rFonts w:ascii="Franklin Gothic Book" w:hAnsi="Franklin Gothic Book" w:cs="Times New Roman"/>
          <w:i/>
        </w:rPr>
        <w:t>Behaviour</w:t>
      </w:r>
      <w:proofErr w:type="spellEnd"/>
      <w:r w:rsidRPr="005B25EF">
        <w:rPr>
          <w:rFonts w:ascii="Franklin Gothic Book" w:hAnsi="Franklin Gothic Book" w:cs="Times New Roman"/>
        </w:rPr>
        <w:t xml:space="preserve">, </w:t>
      </w:r>
      <w:r w:rsidRPr="005B25EF">
        <w:rPr>
          <w:rFonts w:ascii="Franklin Gothic Book" w:hAnsi="Franklin Gothic Book" w:cs="Times New Roman"/>
          <w:i/>
        </w:rPr>
        <w:t>2(1)</w:t>
      </w:r>
      <w:r w:rsidRPr="005B25EF">
        <w:rPr>
          <w:rFonts w:ascii="Franklin Gothic Book" w:hAnsi="Franklin Gothic Book" w:cs="Times New Roman"/>
        </w:rPr>
        <w:t>, 6</w:t>
      </w:r>
      <w:r>
        <w:rPr>
          <w:rFonts w:ascii="Franklin Gothic Book" w:hAnsi="Franklin Gothic Book" w:cs="Times New Roman"/>
        </w:rPr>
        <w:t>–10</w:t>
      </w:r>
      <w:r w:rsidRPr="005B25EF">
        <w:rPr>
          <w:rFonts w:ascii="Franklin Gothic Book" w:hAnsi="Franklin Gothic Book" w:cs="Times New Roman"/>
        </w:rPr>
        <w:t>.</w:t>
      </w:r>
    </w:p>
    <w:p w14:paraId="6BFBB369" w14:textId="06E1CB4D" w:rsidR="005B25EF" w:rsidRPr="005B25EF" w:rsidRDefault="005B25EF" w:rsidP="005B25EF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proofErr w:type="spellStart"/>
      <w:r w:rsidRPr="005B25EF">
        <w:rPr>
          <w:rFonts w:ascii="Franklin Gothic Book" w:hAnsi="Franklin Gothic Book" w:cs="Times New Roman"/>
        </w:rPr>
        <w:t>Breheny</w:t>
      </w:r>
      <w:proofErr w:type="spellEnd"/>
      <w:r>
        <w:rPr>
          <w:rFonts w:ascii="Franklin Gothic Book" w:hAnsi="Franklin Gothic Book" w:cs="Times New Roman"/>
        </w:rPr>
        <w:t>,</w:t>
      </w:r>
      <w:r w:rsidRPr="005B25EF">
        <w:rPr>
          <w:rFonts w:ascii="Franklin Gothic Book" w:hAnsi="Franklin Gothic Book" w:cs="Times New Roman"/>
        </w:rPr>
        <w:t xml:space="preserve"> P</w:t>
      </w:r>
      <w:r>
        <w:rPr>
          <w:rFonts w:ascii="Franklin Gothic Book" w:hAnsi="Franklin Gothic Book" w:cs="Times New Roman"/>
        </w:rPr>
        <w:t>.,</w:t>
      </w:r>
      <w:r w:rsidRPr="005B25EF">
        <w:rPr>
          <w:rFonts w:ascii="Franklin Gothic Book" w:hAnsi="Franklin Gothic Book" w:cs="Times New Roman"/>
        </w:rPr>
        <w:t xml:space="preserve"> and Burchett</w:t>
      </w:r>
      <w:r>
        <w:rPr>
          <w:rFonts w:ascii="Franklin Gothic Book" w:hAnsi="Franklin Gothic Book" w:cs="Times New Roman"/>
        </w:rPr>
        <w:t>,</w:t>
      </w:r>
      <w:r w:rsidRPr="005B25EF">
        <w:rPr>
          <w:rFonts w:ascii="Franklin Gothic Book" w:hAnsi="Franklin Gothic Book" w:cs="Times New Roman"/>
        </w:rPr>
        <w:t xml:space="preserve"> W</w:t>
      </w:r>
      <w:r>
        <w:rPr>
          <w:rFonts w:ascii="Franklin Gothic Book" w:hAnsi="Franklin Gothic Book" w:cs="Times New Roman"/>
        </w:rPr>
        <w:t>.</w:t>
      </w:r>
      <w:r w:rsidRPr="005B25EF">
        <w:rPr>
          <w:rFonts w:ascii="Franklin Gothic Book" w:hAnsi="Franklin Gothic Book" w:cs="Times New Roman"/>
        </w:rPr>
        <w:t xml:space="preserve"> (2017). Visualization o</w:t>
      </w:r>
      <w:r>
        <w:rPr>
          <w:rFonts w:ascii="Franklin Gothic Book" w:hAnsi="Franklin Gothic Book" w:cs="Times New Roman"/>
        </w:rPr>
        <w:t>f regression m</w:t>
      </w:r>
      <w:r w:rsidRPr="005B25EF">
        <w:rPr>
          <w:rFonts w:ascii="Franklin Gothic Book" w:hAnsi="Franklin Gothic Book" w:cs="Times New Roman"/>
        </w:rPr>
        <w:t xml:space="preserve">odels </w:t>
      </w:r>
      <w:r>
        <w:rPr>
          <w:rFonts w:ascii="Franklin Gothic Book" w:hAnsi="Franklin Gothic Book" w:cs="Times New Roman"/>
        </w:rPr>
        <w:t>u</w:t>
      </w:r>
      <w:r w:rsidR="00B90B78">
        <w:rPr>
          <w:rFonts w:ascii="Franklin Gothic Book" w:hAnsi="Franklin Gothic Book" w:cs="Times New Roman"/>
        </w:rPr>
        <w:t xml:space="preserve">sing </w:t>
      </w:r>
      <w:proofErr w:type="spellStart"/>
      <w:r w:rsidR="00B90B78">
        <w:rPr>
          <w:rFonts w:ascii="Franklin Gothic Book" w:hAnsi="Franklin Gothic Book" w:cs="Times New Roman"/>
        </w:rPr>
        <w:t>visreg</w:t>
      </w:r>
      <w:proofErr w:type="spellEnd"/>
      <w:r w:rsidR="00B90B78">
        <w:rPr>
          <w:rFonts w:ascii="Franklin Gothic Book" w:hAnsi="Franklin Gothic Book" w:cs="Times New Roman"/>
        </w:rPr>
        <w:t xml:space="preserve">. </w:t>
      </w:r>
      <w:r w:rsidR="00B90B78" w:rsidRPr="00B90B78">
        <w:rPr>
          <w:rFonts w:ascii="Franklin Gothic Book" w:hAnsi="Franklin Gothic Book" w:cs="Times New Roman"/>
          <w:i/>
        </w:rPr>
        <w:t>The R Journal</w:t>
      </w:r>
      <w:r w:rsidR="00B90B78">
        <w:rPr>
          <w:rFonts w:ascii="Franklin Gothic Book" w:hAnsi="Franklin Gothic Book" w:cs="Times New Roman"/>
        </w:rPr>
        <w:t xml:space="preserve">, </w:t>
      </w:r>
      <w:r w:rsidR="00B90B78" w:rsidRPr="00B90B78">
        <w:rPr>
          <w:rFonts w:ascii="Franklin Gothic Book" w:hAnsi="Franklin Gothic Book" w:cs="Times New Roman"/>
          <w:i/>
        </w:rPr>
        <w:t>9</w:t>
      </w:r>
      <w:r w:rsidR="00B90B78">
        <w:rPr>
          <w:rFonts w:ascii="Franklin Gothic Book" w:hAnsi="Franklin Gothic Book" w:cs="Times New Roman"/>
        </w:rPr>
        <w:t>, 56–</w:t>
      </w:r>
      <w:r w:rsidRPr="005B25EF">
        <w:rPr>
          <w:rFonts w:ascii="Franklin Gothic Book" w:hAnsi="Franklin Gothic Book" w:cs="Times New Roman"/>
        </w:rPr>
        <w:t>71</w:t>
      </w:r>
    </w:p>
    <w:p w14:paraId="748E9BEA" w14:textId="25686261" w:rsidR="005B25EF" w:rsidRDefault="005B25EF" w:rsidP="005B25EF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r w:rsidRPr="005B25EF">
        <w:rPr>
          <w:rFonts w:ascii="Franklin Gothic Book" w:hAnsi="Franklin Gothic Book" w:cs="Times New Roman"/>
        </w:rPr>
        <w:t xml:space="preserve">Fitzmaurice, G.M., Laird, N.M., &amp; Ware, J.H. (2004). </w:t>
      </w:r>
      <w:r w:rsidRPr="005B25EF">
        <w:rPr>
          <w:rFonts w:ascii="Franklin Gothic Book" w:hAnsi="Franklin Gothic Book" w:cs="Times New Roman"/>
          <w:i/>
        </w:rPr>
        <w:t>Applied Longitudinal Analysis</w:t>
      </w:r>
      <w:r w:rsidRPr="005B25EF">
        <w:rPr>
          <w:rFonts w:ascii="Franklin Gothic Book" w:hAnsi="Franklin Gothic Book" w:cs="Times New Roman"/>
        </w:rPr>
        <w:t>. Hoboken: Wiley-</w:t>
      </w:r>
      <w:proofErr w:type="spellStart"/>
      <w:r w:rsidRPr="005B25EF">
        <w:rPr>
          <w:rFonts w:ascii="Franklin Gothic Book" w:hAnsi="Franklin Gothic Book" w:cs="Times New Roman"/>
        </w:rPr>
        <w:t>Interscience</w:t>
      </w:r>
      <w:proofErr w:type="spellEnd"/>
    </w:p>
    <w:p w14:paraId="11E5D1B1" w14:textId="46992C39" w:rsidR="00AB750E" w:rsidRDefault="00AB750E" w:rsidP="00AB750E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r w:rsidRPr="00AB750E">
        <w:rPr>
          <w:rFonts w:ascii="Franklin Gothic Book" w:hAnsi="Franklin Gothic Book" w:cs="Times New Roman"/>
        </w:rPr>
        <w:t>Fox</w:t>
      </w:r>
      <w:r>
        <w:rPr>
          <w:rFonts w:ascii="Franklin Gothic Book" w:hAnsi="Franklin Gothic Book" w:cs="Times New Roman"/>
        </w:rPr>
        <w:t xml:space="preserve">, J., &amp; </w:t>
      </w:r>
      <w:r w:rsidRPr="00AB750E">
        <w:rPr>
          <w:rFonts w:ascii="Franklin Gothic Book" w:hAnsi="Franklin Gothic Book" w:cs="Times New Roman"/>
        </w:rPr>
        <w:t>Weisberg</w:t>
      </w:r>
      <w:r>
        <w:rPr>
          <w:rFonts w:ascii="Franklin Gothic Book" w:hAnsi="Franklin Gothic Book" w:cs="Times New Roman"/>
        </w:rPr>
        <w:t>, S.</w:t>
      </w:r>
      <w:r w:rsidRPr="00AB750E">
        <w:rPr>
          <w:rFonts w:ascii="Franklin Gothic Book" w:hAnsi="Franklin Gothic Book" w:cs="Times New Roman"/>
        </w:rPr>
        <w:t xml:space="preserve"> (201</w:t>
      </w:r>
      <w:r>
        <w:rPr>
          <w:rFonts w:ascii="Franklin Gothic Book" w:hAnsi="Franklin Gothic Book" w:cs="Times New Roman"/>
        </w:rPr>
        <w:t xml:space="preserve">9). </w:t>
      </w:r>
      <w:r w:rsidRPr="00AB750E">
        <w:rPr>
          <w:rFonts w:ascii="Franklin Gothic Book" w:hAnsi="Franklin Gothic Book" w:cs="Times New Roman"/>
          <w:i/>
        </w:rPr>
        <w:t>An {R} Companion to Applied Regression</w:t>
      </w:r>
      <w:r>
        <w:rPr>
          <w:rFonts w:ascii="Franklin Gothic Book" w:hAnsi="Franklin Gothic Book" w:cs="Times New Roman"/>
        </w:rPr>
        <w:t xml:space="preserve"> (</w:t>
      </w:r>
      <w:r w:rsidRPr="00AB750E">
        <w:rPr>
          <w:rFonts w:ascii="Franklin Gothic Book" w:hAnsi="Franklin Gothic Book" w:cs="Times New Roman"/>
        </w:rPr>
        <w:t>Third Edition</w:t>
      </w:r>
      <w:r>
        <w:rPr>
          <w:rFonts w:ascii="Franklin Gothic Book" w:hAnsi="Franklin Gothic Book" w:cs="Times New Roman"/>
        </w:rPr>
        <w:t>)</w:t>
      </w:r>
      <w:r w:rsidRPr="00AB750E">
        <w:rPr>
          <w:rFonts w:ascii="Franklin Gothic Book" w:hAnsi="Franklin Gothic Book" w:cs="Times New Roman"/>
        </w:rPr>
        <w:t>. Thousand Oaks CA: Sage.</w:t>
      </w:r>
    </w:p>
    <w:p w14:paraId="7D426BE5" w14:textId="1A6379C6" w:rsidR="006A5092" w:rsidRDefault="006A5092" w:rsidP="006A5092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proofErr w:type="spellStart"/>
      <w:r w:rsidRPr="006A5092">
        <w:rPr>
          <w:rFonts w:ascii="Franklin Gothic Book" w:hAnsi="Franklin Gothic Book" w:cs="Times New Roman"/>
        </w:rPr>
        <w:lastRenderedPageBreak/>
        <w:t>Frossard</w:t>
      </w:r>
      <w:proofErr w:type="spellEnd"/>
      <w:r>
        <w:rPr>
          <w:rFonts w:ascii="Franklin Gothic Book" w:hAnsi="Franklin Gothic Book" w:cs="Times New Roman"/>
        </w:rPr>
        <w:t>,</w:t>
      </w:r>
      <w:r w:rsidRPr="006A5092">
        <w:rPr>
          <w:rFonts w:ascii="Franklin Gothic Book" w:hAnsi="Franklin Gothic Book" w:cs="Times New Roman"/>
        </w:rPr>
        <w:t xml:space="preserve"> J</w:t>
      </w:r>
      <w:r>
        <w:rPr>
          <w:rFonts w:ascii="Franklin Gothic Book" w:hAnsi="Franklin Gothic Book" w:cs="Times New Roman"/>
        </w:rPr>
        <w:t>.</w:t>
      </w:r>
      <w:r w:rsidRPr="006A5092">
        <w:rPr>
          <w:rFonts w:ascii="Franklin Gothic Book" w:hAnsi="Franklin Gothic Book" w:cs="Times New Roman"/>
        </w:rPr>
        <w:t xml:space="preserve">, </w:t>
      </w:r>
      <w:r>
        <w:rPr>
          <w:rFonts w:ascii="Franklin Gothic Book" w:hAnsi="Franklin Gothic Book" w:cs="Times New Roman"/>
        </w:rPr>
        <w:t xml:space="preserve">&amp; </w:t>
      </w:r>
      <w:r w:rsidRPr="006A5092">
        <w:rPr>
          <w:rFonts w:ascii="Franklin Gothic Book" w:hAnsi="Franklin Gothic Book" w:cs="Times New Roman"/>
        </w:rPr>
        <w:t>Renaud</w:t>
      </w:r>
      <w:r>
        <w:rPr>
          <w:rFonts w:ascii="Franklin Gothic Book" w:hAnsi="Franklin Gothic Book" w:cs="Times New Roman"/>
        </w:rPr>
        <w:t>,</w:t>
      </w:r>
      <w:r w:rsidRPr="006A5092">
        <w:rPr>
          <w:rFonts w:ascii="Franklin Gothic Book" w:hAnsi="Franklin Gothic Book" w:cs="Times New Roman"/>
        </w:rPr>
        <w:t xml:space="preserve"> O</w:t>
      </w:r>
      <w:r>
        <w:rPr>
          <w:rFonts w:ascii="Franklin Gothic Book" w:hAnsi="Franklin Gothic Book" w:cs="Times New Roman"/>
        </w:rPr>
        <w:t xml:space="preserve">. (2021). </w:t>
      </w:r>
      <w:r w:rsidRPr="006A5092">
        <w:rPr>
          <w:rFonts w:ascii="Franklin Gothic Book" w:hAnsi="Franklin Gothic Book" w:cs="Times New Roman"/>
        </w:rPr>
        <w:t xml:space="preserve">Permutation </w:t>
      </w:r>
      <w:r>
        <w:rPr>
          <w:rFonts w:ascii="Franklin Gothic Book" w:hAnsi="Franklin Gothic Book" w:cs="Times New Roman"/>
        </w:rPr>
        <w:t>t</w:t>
      </w:r>
      <w:r w:rsidRPr="006A5092">
        <w:rPr>
          <w:rFonts w:ascii="Franklin Gothic Book" w:hAnsi="Franklin Gothic Book" w:cs="Times New Roman"/>
        </w:rPr>
        <w:t xml:space="preserve">ests for </w:t>
      </w:r>
      <w:r>
        <w:rPr>
          <w:rFonts w:ascii="Franklin Gothic Book" w:hAnsi="Franklin Gothic Book" w:cs="Times New Roman"/>
        </w:rPr>
        <w:t xml:space="preserve">regression, </w:t>
      </w:r>
      <w:r w:rsidRPr="006A5092">
        <w:rPr>
          <w:rFonts w:ascii="Franklin Gothic Book" w:hAnsi="Franklin Gothic Book" w:cs="Times New Roman"/>
        </w:rPr>
        <w:t xml:space="preserve">ANOVA, and </w:t>
      </w:r>
      <w:r>
        <w:rPr>
          <w:rFonts w:ascii="Franklin Gothic Book" w:hAnsi="Franklin Gothic Book" w:cs="Times New Roman"/>
        </w:rPr>
        <w:t>c</w:t>
      </w:r>
      <w:r w:rsidRPr="006A5092">
        <w:rPr>
          <w:rFonts w:ascii="Franklin Gothic Book" w:hAnsi="Franklin Gothic Book" w:cs="Times New Roman"/>
        </w:rPr>
        <w:t xml:space="preserve">omparison of </w:t>
      </w:r>
      <w:r>
        <w:rPr>
          <w:rFonts w:ascii="Franklin Gothic Book" w:hAnsi="Franklin Gothic Book" w:cs="Times New Roman"/>
        </w:rPr>
        <w:t>s</w:t>
      </w:r>
      <w:r w:rsidRPr="006A5092">
        <w:rPr>
          <w:rFonts w:ascii="Franklin Gothic Book" w:hAnsi="Franklin Gothic Book" w:cs="Times New Roman"/>
        </w:rPr>
        <w:t xml:space="preserve">ignals: The </w:t>
      </w:r>
      <w:proofErr w:type="spellStart"/>
      <w:r w:rsidRPr="006A5092">
        <w:rPr>
          <w:rFonts w:ascii="Franklin Gothic Book" w:hAnsi="Franklin Gothic Book" w:cs="Times New Roman"/>
        </w:rPr>
        <w:t>permuco</w:t>
      </w:r>
      <w:proofErr w:type="spellEnd"/>
      <w:r w:rsidRPr="006A5092">
        <w:rPr>
          <w:rFonts w:ascii="Franklin Gothic Book" w:hAnsi="Franklin Gothic Book" w:cs="Times New Roman"/>
        </w:rPr>
        <w:t xml:space="preserve"> </w:t>
      </w:r>
      <w:r>
        <w:rPr>
          <w:rFonts w:ascii="Franklin Gothic Book" w:hAnsi="Franklin Gothic Book" w:cs="Times New Roman"/>
        </w:rPr>
        <w:t xml:space="preserve">package. </w:t>
      </w:r>
      <w:r w:rsidRPr="006A5092">
        <w:rPr>
          <w:rFonts w:ascii="Franklin Gothic Book" w:hAnsi="Franklin Gothic Book" w:cs="Times New Roman"/>
          <w:i/>
        </w:rPr>
        <w:t>Journal of Statistical Software</w:t>
      </w:r>
      <w:r>
        <w:rPr>
          <w:rFonts w:ascii="Franklin Gothic Book" w:hAnsi="Franklin Gothic Book" w:cs="Times New Roman"/>
        </w:rPr>
        <w:t xml:space="preserve">, </w:t>
      </w:r>
      <w:r w:rsidRPr="006A5092">
        <w:rPr>
          <w:rFonts w:ascii="Franklin Gothic Book" w:hAnsi="Franklin Gothic Book" w:cs="Times New Roman"/>
          <w:i/>
        </w:rPr>
        <w:t>99(15)</w:t>
      </w:r>
      <w:r>
        <w:rPr>
          <w:rFonts w:ascii="Franklin Gothic Book" w:hAnsi="Franklin Gothic Book" w:cs="Times New Roman"/>
        </w:rPr>
        <w:t>, 1–</w:t>
      </w:r>
      <w:r w:rsidRPr="006A5092">
        <w:rPr>
          <w:rFonts w:ascii="Franklin Gothic Book" w:hAnsi="Franklin Gothic Book" w:cs="Times New Roman"/>
        </w:rPr>
        <w:t>32</w:t>
      </w:r>
    </w:p>
    <w:p w14:paraId="60A6801C" w14:textId="5D58C3FA" w:rsidR="006A5092" w:rsidRDefault="006A5092" w:rsidP="006A5092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proofErr w:type="spellStart"/>
      <w:r w:rsidRPr="006A5092">
        <w:rPr>
          <w:rFonts w:ascii="Franklin Gothic Book" w:hAnsi="Franklin Gothic Book" w:cs="Times New Roman"/>
        </w:rPr>
        <w:t>Geraci</w:t>
      </w:r>
      <w:proofErr w:type="spellEnd"/>
      <w:r>
        <w:rPr>
          <w:rFonts w:ascii="Franklin Gothic Book" w:hAnsi="Franklin Gothic Book" w:cs="Times New Roman"/>
        </w:rPr>
        <w:t>,</w:t>
      </w:r>
      <w:r w:rsidRPr="006A5092">
        <w:rPr>
          <w:rFonts w:ascii="Franklin Gothic Book" w:hAnsi="Franklin Gothic Book" w:cs="Times New Roman"/>
        </w:rPr>
        <w:t xml:space="preserve"> M</w:t>
      </w:r>
      <w:r>
        <w:rPr>
          <w:rFonts w:ascii="Franklin Gothic Book" w:hAnsi="Franklin Gothic Book" w:cs="Times New Roman"/>
        </w:rPr>
        <w:t>.</w:t>
      </w:r>
      <w:r w:rsidRPr="006A5092">
        <w:rPr>
          <w:rFonts w:ascii="Franklin Gothic Book" w:hAnsi="Franklin Gothic Book" w:cs="Times New Roman"/>
        </w:rPr>
        <w:t xml:space="preserve"> (2014). Linear </w:t>
      </w:r>
      <w:r>
        <w:rPr>
          <w:rFonts w:ascii="Franklin Gothic Book" w:hAnsi="Franklin Gothic Book" w:cs="Times New Roman"/>
        </w:rPr>
        <w:t>q</w:t>
      </w:r>
      <w:r w:rsidRPr="006A5092">
        <w:rPr>
          <w:rFonts w:ascii="Franklin Gothic Book" w:hAnsi="Franklin Gothic Book" w:cs="Times New Roman"/>
        </w:rPr>
        <w:t>uantile</w:t>
      </w:r>
      <w:r>
        <w:rPr>
          <w:rFonts w:ascii="Franklin Gothic Book" w:hAnsi="Franklin Gothic Book" w:cs="Times New Roman"/>
        </w:rPr>
        <w:t xml:space="preserve"> mixed models: The </w:t>
      </w:r>
      <w:proofErr w:type="spellStart"/>
      <w:r>
        <w:rPr>
          <w:rFonts w:ascii="Franklin Gothic Book" w:hAnsi="Franklin Gothic Book" w:cs="Times New Roman"/>
        </w:rPr>
        <w:t>lqmm</w:t>
      </w:r>
      <w:proofErr w:type="spellEnd"/>
      <w:r>
        <w:rPr>
          <w:rFonts w:ascii="Franklin Gothic Book" w:hAnsi="Franklin Gothic Book" w:cs="Times New Roman"/>
        </w:rPr>
        <w:t xml:space="preserve"> package </w:t>
      </w:r>
      <w:r w:rsidRPr="006A5092">
        <w:rPr>
          <w:rFonts w:ascii="Franklin Gothic Book" w:hAnsi="Franklin Gothic Book" w:cs="Times New Roman"/>
        </w:rPr>
        <w:t xml:space="preserve">for </w:t>
      </w:r>
      <w:proofErr w:type="spellStart"/>
      <w:r>
        <w:rPr>
          <w:rFonts w:ascii="Franklin Gothic Book" w:hAnsi="Franklin Gothic Book" w:cs="Times New Roman"/>
        </w:rPr>
        <w:t>l</w:t>
      </w:r>
      <w:r w:rsidRPr="006A5092">
        <w:rPr>
          <w:rFonts w:ascii="Franklin Gothic Book" w:hAnsi="Franklin Gothic Book" w:cs="Times New Roman"/>
        </w:rPr>
        <w:t>aplace</w:t>
      </w:r>
      <w:proofErr w:type="spellEnd"/>
      <w:r w:rsidRPr="006A5092">
        <w:rPr>
          <w:rFonts w:ascii="Franklin Gothic Book" w:hAnsi="Franklin Gothic Book" w:cs="Times New Roman"/>
        </w:rPr>
        <w:t xml:space="preserve"> </w:t>
      </w:r>
      <w:r>
        <w:rPr>
          <w:rFonts w:ascii="Franklin Gothic Book" w:hAnsi="Franklin Gothic Book" w:cs="Times New Roman"/>
        </w:rPr>
        <w:t>q</w:t>
      </w:r>
      <w:r w:rsidRPr="006A5092">
        <w:rPr>
          <w:rFonts w:ascii="Franklin Gothic Book" w:hAnsi="Franklin Gothic Book" w:cs="Times New Roman"/>
        </w:rPr>
        <w:t xml:space="preserve">uantile </w:t>
      </w:r>
      <w:r>
        <w:rPr>
          <w:rFonts w:ascii="Franklin Gothic Book" w:hAnsi="Franklin Gothic Book" w:cs="Times New Roman"/>
        </w:rPr>
        <w:t>r</w:t>
      </w:r>
      <w:r w:rsidRPr="006A5092">
        <w:rPr>
          <w:rFonts w:ascii="Franklin Gothic Book" w:hAnsi="Franklin Gothic Book" w:cs="Times New Roman"/>
        </w:rPr>
        <w:t xml:space="preserve">egression. </w:t>
      </w:r>
      <w:r w:rsidRPr="006A5092">
        <w:rPr>
          <w:rFonts w:ascii="Franklin Gothic Book" w:hAnsi="Franklin Gothic Book" w:cs="Times New Roman"/>
          <w:i/>
        </w:rPr>
        <w:t>Journal of Statistical Software</w:t>
      </w:r>
      <w:r w:rsidRPr="006A5092">
        <w:rPr>
          <w:rFonts w:ascii="Franklin Gothic Book" w:hAnsi="Franklin Gothic Book" w:cs="Times New Roman"/>
        </w:rPr>
        <w:t>,</w:t>
      </w:r>
      <w:r>
        <w:rPr>
          <w:rFonts w:ascii="Franklin Gothic Book" w:hAnsi="Franklin Gothic Book" w:cs="Times New Roman"/>
        </w:rPr>
        <w:t xml:space="preserve"> </w:t>
      </w:r>
      <w:r w:rsidRPr="006A5092">
        <w:rPr>
          <w:rFonts w:ascii="Franklin Gothic Book" w:hAnsi="Franklin Gothic Book" w:cs="Times New Roman"/>
          <w:i/>
        </w:rPr>
        <w:t>57(13)</w:t>
      </w:r>
      <w:r>
        <w:rPr>
          <w:rFonts w:ascii="Franklin Gothic Book" w:hAnsi="Franklin Gothic Book" w:cs="Times New Roman"/>
        </w:rPr>
        <w:t>, 1–</w:t>
      </w:r>
      <w:r w:rsidRPr="006A5092">
        <w:rPr>
          <w:rFonts w:ascii="Franklin Gothic Book" w:hAnsi="Franklin Gothic Book" w:cs="Times New Roman"/>
        </w:rPr>
        <w:t>29.</w:t>
      </w:r>
    </w:p>
    <w:p w14:paraId="68F82C54" w14:textId="31634269" w:rsidR="00AB750E" w:rsidRDefault="00AB750E" w:rsidP="00AB750E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proofErr w:type="spellStart"/>
      <w:r w:rsidRPr="00AB750E">
        <w:rPr>
          <w:rFonts w:ascii="Franklin Gothic Book" w:hAnsi="Franklin Gothic Book" w:cs="Times New Roman"/>
        </w:rPr>
        <w:t>Hartig</w:t>
      </w:r>
      <w:proofErr w:type="spellEnd"/>
      <w:r>
        <w:rPr>
          <w:rFonts w:ascii="Franklin Gothic Book" w:hAnsi="Franklin Gothic Book" w:cs="Times New Roman"/>
        </w:rPr>
        <w:t>,</w:t>
      </w:r>
      <w:r w:rsidRPr="00AB750E">
        <w:rPr>
          <w:rFonts w:ascii="Franklin Gothic Book" w:hAnsi="Franklin Gothic Book" w:cs="Times New Roman"/>
        </w:rPr>
        <w:t xml:space="preserve"> F</w:t>
      </w:r>
      <w:r>
        <w:rPr>
          <w:rFonts w:ascii="Franklin Gothic Book" w:hAnsi="Franklin Gothic Book" w:cs="Times New Roman"/>
        </w:rPr>
        <w:t xml:space="preserve">. (2022). </w:t>
      </w:r>
      <w:proofErr w:type="spellStart"/>
      <w:r w:rsidRPr="00AB750E">
        <w:rPr>
          <w:rFonts w:ascii="Franklin Gothic Book" w:hAnsi="Franklin Gothic Book" w:cs="Times New Roman"/>
          <w:i/>
        </w:rPr>
        <w:t>DHARMa</w:t>
      </w:r>
      <w:proofErr w:type="spellEnd"/>
      <w:r w:rsidRPr="00AB750E">
        <w:rPr>
          <w:rFonts w:ascii="Franklin Gothic Book" w:hAnsi="Franklin Gothic Book" w:cs="Times New Roman"/>
          <w:i/>
        </w:rPr>
        <w:t>: Residual Diagnostics for Hierarchical (Multi-Level/Mixed) Regression Models</w:t>
      </w:r>
      <w:r w:rsidRPr="00AB750E">
        <w:rPr>
          <w:rFonts w:ascii="Franklin Gothic Book" w:hAnsi="Franklin Gothic Book" w:cs="Times New Roman"/>
        </w:rPr>
        <w:t>. R package version 0.4.5</w:t>
      </w:r>
      <w:r>
        <w:rPr>
          <w:rFonts w:ascii="Franklin Gothic Book" w:hAnsi="Franklin Gothic Book" w:cs="Times New Roman"/>
        </w:rPr>
        <w:t>.</w:t>
      </w:r>
    </w:p>
    <w:p w14:paraId="47F781E6" w14:textId="311325AD" w:rsidR="006A5092" w:rsidRDefault="006A5092" w:rsidP="006A5092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proofErr w:type="spellStart"/>
      <w:r w:rsidRPr="006A5092">
        <w:rPr>
          <w:rFonts w:ascii="Franklin Gothic Book" w:hAnsi="Franklin Gothic Book" w:cs="Times New Roman"/>
        </w:rPr>
        <w:t>Kolesár</w:t>
      </w:r>
      <w:proofErr w:type="spellEnd"/>
      <w:r>
        <w:rPr>
          <w:rFonts w:ascii="Franklin Gothic Book" w:hAnsi="Franklin Gothic Book" w:cs="Times New Roman"/>
        </w:rPr>
        <w:t>,</w:t>
      </w:r>
      <w:r w:rsidRPr="006A5092">
        <w:rPr>
          <w:rFonts w:ascii="Franklin Gothic Book" w:hAnsi="Franklin Gothic Book" w:cs="Times New Roman"/>
        </w:rPr>
        <w:t xml:space="preserve"> M</w:t>
      </w:r>
      <w:r>
        <w:rPr>
          <w:rFonts w:ascii="Franklin Gothic Book" w:hAnsi="Franklin Gothic Book" w:cs="Times New Roman"/>
        </w:rPr>
        <w:t xml:space="preserve">. (2023). </w:t>
      </w:r>
      <w:proofErr w:type="spellStart"/>
      <w:r w:rsidRPr="006A5092">
        <w:rPr>
          <w:rFonts w:ascii="Franklin Gothic Book" w:hAnsi="Franklin Gothic Book" w:cs="Times New Roman"/>
          <w:i/>
        </w:rPr>
        <w:t>dfadjust</w:t>
      </w:r>
      <w:proofErr w:type="spellEnd"/>
      <w:r w:rsidRPr="006A5092">
        <w:rPr>
          <w:rFonts w:ascii="Franklin Gothic Book" w:hAnsi="Franklin Gothic Book" w:cs="Times New Roman"/>
          <w:i/>
        </w:rPr>
        <w:t>: Degrees of freedom adjustment for robust standard errors</w:t>
      </w:r>
      <w:r w:rsidRPr="006A5092">
        <w:rPr>
          <w:rFonts w:ascii="Franklin Gothic Book" w:hAnsi="Franklin Gothic Book" w:cs="Times New Roman"/>
        </w:rPr>
        <w:t>. R package version 1.0.5</w:t>
      </w:r>
      <w:r>
        <w:rPr>
          <w:rFonts w:ascii="Franklin Gothic Book" w:hAnsi="Franklin Gothic Book" w:cs="Times New Roman"/>
        </w:rPr>
        <w:t>.</w:t>
      </w:r>
    </w:p>
    <w:p w14:paraId="15AFA3B8" w14:textId="3A026B0D" w:rsidR="00AB750E" w:rsidRDefault="00AB750E" w:rsidP="00AB750E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proofErr w:type="spellStart"/>
      <w:r w:rsidRPr="00AB750E">
        <w:rPr>
          <w:rFonts w:ascii="Franklin Gothic Book" w:hAnsi="Franklin Gothic Book" w:cs="Times New Roman"/>
        </w:rPr>
        <w:t>Kuznetsova</w:t>
      </w:r>
      <w:proofErr w:type="spellEnd"/>
      <w:r>
        <w:rPr>
          <w:rFonts w:ascii="Franklin Gothic Book" w:hAnsi="Franklin Gothic Book" w:cs="Times New Roman"/>
        </w:rPr>
        <w:t>,</w:t>
      </w:r>
      <w:r w:rsidRPr="00AB750E">
        <w:rPr>
          <w:rFonts w:ascii="Franklin Gothic Book" w:hAnsi="Franklin Gothic Book" w:cs="Times New Roman"/>
        </w:rPr>
        <w:t xml:space="preserve"> A</w:t>
      </w:r>
      <w:r>
        <w:rPr>
          <w:rFonts w:ascii="Franklin Gothic Book" w:hAnsi="Franklin Gothic Book" w:cs="Times New Roman"/>
        </w:rPr>
        <w:t>.</w:t>
      </w:r>
      <w:r w:rsidRPr="00AB750E">
        <w:rPr>
          <w:rFonts w:ascii="Franklin Gothic Book" w:hAnsi="Franklin Gothic Book" w:cs="Times New Roman"/>
        </w:rPr>
        <w:t xml:space="preserve">, </w:t>
      </w:r>
      <w:proofErr w:type="spellStart"/>
      <w:r w:rsidRPr="00AB750E">
        <w:rPr>
          <w:rFonts w:ascii="Franklin Gothic Book" w:hAnsi="Franklin Gothic Book" w:cs="Times New Roman"/>
        </w:rPr>
        <w:t>Brockhoff</w:t>
      </w:r>
      <w:proofErr w:type="spellEnd"/>
      <w:r>
        <w:rPr>
          <w:rFonts w:ascii="Franklin Gothic Book" w:hAnsi="Franklin Gothic Book" w:cs="Times New Roman"/>
        </w:rPr>
        <w:t>,</w:t>
      </w:r>
      <w:r w:rsidRPr="00AB750E">
        <w:rPr>
          <w:rFonts w:ascii="Franklin Gothic Book" w:hAnsi="Franklin Gothic Book" w:cs="Times New Roman"/>
        </w:rPr>
        <w:t xml:space="preserve"> P</w:t>
      </w:r>
      <w:r>
        <w:rPr>
          <w:rFonts w:ascii="Franklin Gothic Book" w:hAnsi="Franklin Gothic Book" w:cs="Times New Roman"/>
        </w:rPr>
        <w:t>.</w:t>
      </w:r>
      <w:r w:rsidRPr="00AB750E">
        <w:rPr>
          <w:rFonts w:ascii="Franklin Gothic Book" w:hAnsi="Franklin Gothic Book" w:cs="Times New Roman"/>
        </w:rPr>
        <w:t>B</w:t>
      </w:r>
      <w:r>
        <w:rPr>
          <w:rFonts w:ascii="Franklin Gothic Book" w:hAnsi="Franklin Gothic Book" w:cs="Times New Roman"/>
        </w:rPr>
        <w:t>.</w:t>
      </w:r>
      <w:r w:rsidRPr="00AB750E">
        <w:rPr>
          <w:rFonts w:ascii="Franklin Gothic Book" w:hAnsi="Franklin Gothic Book" w:cs="Times New Roman"/>
        </w:rPr>
        <w:t xml:space="preserve">, </w:t>
      </w:r>
      <w:r>
        <w:rPr>
          <w:rFonts w:ascii="Franklin Gothic Book" w:hAnsi="Franklin Gothic Book" w:cs="Times New Roman"/>
        </w:rPr>
        <w:t xml:space="preserve">&amp; </w:t>
      </w:r>
      <w:r w:rsidRPr="00AB750E">
        <w:rPr>
          <w:rFonts w:ascii="Franklin Gothic Book" w:hAnsi="Franklin Gothic Book" w:cs="Times New Roman"/>
        </w:rPr>
        <w:t>Christensen</w:t>
      </w:r>
      <w:r>
        <w:rPr>
          <w:rFonts w:ascii="Franklin Gothic Book" w:hAnsi="Franklin Gothic Book" w:cs="Times New Roman"/>
        </w:rPr>
        <w:t>,</w:t>
      </w:r>
      <w:r w:rsidRPr="00AB750E">
        <w:rPr>
          <w:rFonts w:ascii="Franklin Gothic Book" w:hAnsi="Franklin Gothic Book" w:cs="Times New Roman"/>
        </w:rPr>
        <w:t xml:space="preserve"> R</w:t>
      </w:r>
      <w:r>
        <w:rPr>
          <w:rFonts w:ascii="Franklin Gothic Book" w:hAnsi="Franklin Gothic Book" w:cs="Times New Roman"/>
        </w:rPr>
        <w:t>.</w:t>
      </w:r>
      <w:r w:rsidRPr="00AB750E">
        <w:rPr>
          <w:rFonts w:ascii="Franklin Gothic Book" w:hAnsi="Franklin Gothic Book" w:cs="Times New Roman"/>
        </w:rPr>
        <w:t>H</w:t>
      </w:r>
      <w:r>
        <w:rPr>
          <w:rFonts w:ascii="Franklin Gothic Book" w:hAnsi="Franklin Gothic Book" w:cs="Times New Roman"/>
        </w:rPr>
        <w:t>.</w:t>
      </w:r>
      <w:r w:rsidRPr="00AB750E">
        <w:rPr>
          <w:rFonts w:ascii="Franklin Gothic Book" w:hAnsi="Franklin Gothic Book" w:cs="Times New Roman"/>
        </w:rPr>
        <w:t>B</w:t>
      </w:r>
      <w:r>
        <w:rPr>
          <w:rFonts w:ascii="Franklin Gothic Book" w:hAnsi="Franklin Gothic Book" w:cs="Times New Roman"/>
        </w:rPr>
        <w:t xml:space="preserve">. (2017). </w:t>
      </w:r>
      <w:proofErr w:type="spellStart"/>
      <w:r w:rsidRPr="00AB750E">
        <w:rPr>
          <w:rFonts w:ascii="Franklin Gothic Book" w:hAnsi="Franklin Gothic Book" w:cs="Times New Roman"/>
        </w:rPr>
        <w:t>lmerTest</w:t>
      </w:r>
      <w:proofErr w:type="spellEnd"/>
      <w:r>
        <w:rPr>
          <w:rFonts w:ascii="Franklin Gothic Book" w:hAnsi="Franklin Gothic Book" w:cs="Times New Roman"/>
        </w:rPr>
        <w:t xml:space="preserve"> package: T</w:t>
      </w:r>
      <w:r w:rsidRPr="00AB750E">
        <w:rPr>
          <w:rFonts w:ascii="Franklin Gothic Book" w:hAnsi="Franklin Gothic Book" w:cs="Times New Roman"/>
        </w:rPr>
        <w:t xml:space="preserve">ests in </w:t>
      </w:r>
      <w:r>
        <w:rPr>
          <w:rFonts w:ascii="Franklin Gothic Book" w:hAnsi="Franklin Gothic Book" w:cs="Times New Roman"/>
        </w:rPr>
        <w:t>l</w:t>
      </w:r>
      <w:r w:rsidRPr="00AB750E">
        <w:rPr>
          <w:rFonts w:ascii="Franklin Gothic Book" w:hAnsi="Franklin Gothic Book" w:cs="Times New Roman"/>
        </w:rPr>
        <w:t xml:space="preserve">inear </w:t>
      </w:r>
      <w:r>
        <w:rPr>
          <w:rFonts w:ascii="Franklin Gothic Book" w:hAnsi="Franklin Gothic Book" w:cs="Times New Roman"/>
        </w:rPr>
        <w:t>mixed effects m</w:t>
      </w:r>
      <w:r w:rsidRPr="00AB750E">
        <w:rPr>
          <w:rFonts w:ascii="Franklin Gothic Book" w:hAnsi="Franklin Gothic Book" w:cs="Times New Roman"/>
        </w:rPr>
        <w:t>odels.</w:t>
      </w:r>
      <w:r>
        <w:rPr>
          <w:rFonts w:ascii="Franklin Gothic Book" w:hAnsi="Franklin Gothic Book" w:cs="Times New Roman"/>
        </w:rPr>
        <w:t xml:space="preserve"> </w:t>
      </w:r>
      <w:r w:rsidRPr="00AB750E">
        <w:rPr>
          <w:rFonts w:ascii="Franklin Gothic Book" w:hAnsi="Franklin Gothic Book" w:cs="Times New Roman"/>
          <w:i/>
        </w:rPr>
        <w:t>Journal of Statistical Software</w:t>
      </w:r>
      <w:r w:rsidRPr="00AB750E">
        <w:rPr>
          <w:rFonts w:ascii="Franklin Gothic Book" w:hAnsi="Franklin Gothic Book" w:cs="Times New Roman"/>
        </w:rPr>
        <w:t xml:space="preserve">, </w:t>
      </w:r>
      <w:r w:rsidRPr="00AB750E">
        <w:rPr>
          <w:rFonts w:ascii="Franklin Gothic Book" w:hAnsi="Franklin Gothic Book" w:cs="Times New Roman"/>
          <w:i/>
        </w:rPr>
        <w:t>82(13)</w:t>
      </w:r>
      <w:r>
        <w:rPr>
          <w:rFonts w:ascii="Franklin Gothic Book" w:hAnsi="Franklin Gothic Book" w:cs="Times New Roman"/>
        </w:rPr>
        <w:t>, 1–</w:t>
      </w:r>
      <w:r w:rsidRPr="00AB750E">
        <w:rPr>
          <w:rFonts w:ascii="Franklin Gothic Book" w:hAnsi="Franklin Gothic Book" w:cs="Times New Roman"/>
        </w:rPr>
        <w:t>26</w:t>
      </w:r>
      <w:r>
        <w:rPr>
          <w:rFonts w:ascii="Franklin Gothic Book" w:hAnsi="Franklin Gothic Book" w:cs="Times New Roman"/>
        </w:rPr>
        <w:t>.</w:t>
      </w:r>
    </w:p>
    <w:p w14:paraId="4A936469" w14:textId="01C21BF8" w:rsidR="00AB750E" w:rsidRDefault="00AB750E" w:rsidP="00AB750E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proofErr w:type="spellStart"/>
      <w:r w:rsidRPr="00AB750E">
        <w:rPr>
          <w:rFonts w:ascii="Franklin Gothic Book" w:hAnsi="Franklin Gothic Book" w:cs="Times New Roman"/>
        </w:rPr>
        <w:t>Lenth</w:t>
      </w:r>
      <w:proofErr w:type="spellEnd"/>
      <w:r>
        <w:rPr>
          <w:rFonts w:ascii="Franklin Gothic Book" w:hAnsi="Franklin Gothic Book" w:cs="Times New Roman"/>
        </w:rPr>
        <w:t>,</w:t>
      </w:r>
      <w:r w:rsidRPr="00AB750E">
        <w:rPr>
          <w:rFonts w:ascii="Franklin Gothic Book" w:hAnsi="Franklin Gothic Book" w:cs="Times New Roman"/>
        </w:rPr>
        <w:t xml:space="preserve"> R</w:t>
      </w:r>
      <w:r>
        <w:rPr>
          <w:rFonts w:ascii="Franklin Gothic Book" w:hAnsi="Franklin Gothic Book" w:cs="Times New Roman"/>
        </w:rPr>
        <w:t xml:space="preserve">. (2022). </w:t>
      </w:r>
      <w:proofErr w:type="spellStart"/>
      <w:r w:rsidRPr="00AB750E">
        <w:rPr>
          <w:rFonts w:ascii="Franklin Gothic Book" w:hAnsi="Franklin Gothic Book" w:cs="Times New Roman"/>
          <w:i/>
        </w:rPr>
        <w:t>emmeans</w:t>
      </w:r>
      <w:proofErr w:type="spellEnd"/>
      <w:r w:rsidRPr="00AB750E">
        <w:rPr>
          <w:rFonts w:ascii="Franklin Gothic Book" w:hAnsi="Franklin Gothic Book" w:cs="Times New Roman"/>
          <w:i/>
        </w:rPr>
        <w:t>: Estimated marginal means, a.k.a. least-squares means</w:t>
      </w:r>
      <w:r w:rsidRPr="00AB750E">
        <w:rPr>
          <w:rFonts w:ascii="Franklin Gothic Book" w:hAnsi="Franklin Gothic Book" w:cs="Times New Roman"/>
        </w:rPr>
        <w:t>. R package version 1.7.4</w:t>
      </w:r>
      <w:r>
        <w:rPr>
          <w:rFonts w:ascii="Franklin Gothic Book" w:hAnsi="Franklin Gothic Book" w:cs="Times New Roman"/>
        </w:rPr>
        <w:t>–</w:t>
      </w:r>
      <w:r w:rsidRPr="00AB750E">
        <w:rPr>
          <w:rFonts w:ascii="Franklin Gothic Book" w:hAnsi="Franklin Gothic Book" w:cs="Times New Roman"/>
        </w:rPr>
        <w:t>1</w:t>
      </w:r>
      <w:r>
        <w:rPr>
          <w:rFonts w:ascii="Franklin Gothic Book" w:hAnsi="Franklin Gothic Book" w:cs="Times New Roman"/>
        </w:rPr>
        <w:t>.</w:t>
      </w:r>
    </w:p>
    <w:p w14:paraId="28018375" w14:textId="5F4912E3" w:rsidR="00AB750E" w:rsidRPr="00CC21F5" w:rsidRDefault="005B25EF" w:rsidP="00B90B78">
      <w:pPr>
        <w:spacing w:after="0" w:line="360" w:lineRule="auto"/>
        <w:ind w:left="720" w:hanging="720"/>
        <w:jc w:val="both"/>
        <w:rPr>
          <w:rFonts w:ascii="Franklin Gothic Book" w:hAnsi="Franklin Gothic Book" w:cs="Times New Roman"/>
        </w:rPr>
      </w:pPr>
      <w:r>
        <w:rPr>
          <w:rFonts w:ascii="Franklin Gothic Book" w:hAnsi="Franklin Gothic Book" w:cs="Times New Roman"/>
        </w:rPr>
        <w:t>R Core Team (2022</w:t>
      </w:r>
      <w:r w:rsidRPr="005B25EF">
        <w:rPr>
          <w:rFonts w:ascii="Franklin Gothic Book" w:hAnsi="Franklin Gothic Book" w:cs="Times New Roman"/>
        </w:rPr>
        <w:t>). R: A language and environment for statistical computing. R Foundation for Statistical Computing, Vienna, Austria</w:t>
      </w:r>
      <w:r>
        <w:rPr>
          <w:rFonts w:ascii="Franklin Gothic Book" w:hAnsi="Franklin Gothic Book" w:cs="Times New Roman"/>
        </w:rPr>
        <w:t>.</w:t>
      </w:r>
    </w:p>
    <w:sectPr w:rsidR="00AB750E" w:rsidRPr="00CC2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Ben Meuleman" w:date="2024-02-07T17:37:00Z" w:initials="BM">
    <w:p w14:paraId="1D56000C" w14:textId="77777777" w:rsidR="0073279D" w:rsidRDefault="0073279D">
      <w:pPr>
        <w:pStyle w:val="CommentText"/>
      </w:pPr>
      <w:r>
        <w:rPr>
          <w:rStyle w:val="CommentReference"/>
        </w:rPr>
        <w:annotationRef/>
      </w:r>
      <w:r>
        <w:t xml:space="preserve">Some examples of </w:t>
      </w:r>
      <w:r w:rsidR="00610748">
        <w:t xml:space="preserve">possible </w:t>
      </w:r>
      <w:r>
        <w:t>analysis steps:</w:t>
      </w:r>
    </w:p>
    <w:p w14:paraId="074C842F" w14:textId="77777777" w:rsidR="0073279D" w:rsidRDefault="0073279D" w:rsidP="0073279D">
      <w:pPr>
        <w:pStyle w:val="CommentText"/>
        <w:numPr>
          <w:ilvl w:val="0"/>
          <w:numId w:val="1"/>
        </w:numPr>
      </w:pPr>
      <w:r>
        <w:t xml:space="preserve"> Pre-processing</w:t>
      </w:r>
    </w:p>
    <w:p w14:paraId="1D77BEEA" w14:textId="77777777" w:rsidR="0073279D" w:rsidRDefault="0073279D" w:rsidP="00610748">
      <w:pPr>
        <w:pStyle w:val="CommentText"/>
        <w:numPr>
          <w:ilvl w:val="1"/>
          <w:numId w:val="1"/>
        </w:numPr>
      </w:pPr>
      <w:r>
        <w:t xml:space="preserve"> Filtering of electrical signals or time series</w:t>
      </w:r>
    </w:p>
    <w:p w14:paraId="15E3E78F" w14:textId="77777777" w:rsidR="0073279D" w:rsidRDefault="0073279D" w:rsidP="00610748">
      <w:pPr>
        <w:pStyle w:val="CommentText"/>
        <w:numPr>
          <w:ilvl w:val="1"/>
          <w:numId w:val="1"/>
        </w:numPr>
      </w:pPr>
      <w:r>
        <w:t xml:space="preserve"> Data verification (digital versus manual records)</w:t>
      </w:r>
    </w:p>
    <w:p w14:paraId="6337168A" w14:textId="77777777" w:rsidR="0073279D" w:rsidRDefault="0073279D" w:rsidP="00610748">
      <w:pPr>
        <w:pStyle w:val="CommentText"/>
        <w:numPr>
          <w:ilvl w:val="1"/>
          <w:numId w:val="1"/>
        </w:numPr>
      </w:pPr>
      <w:r>
        <w:t xml:space="preserve"> Data merging</w:t>
      </w:r>
    </w:p>
    <w:p w14:paraId="536891CF" w14:textId="77777777" w:rsidR="0073279D" w:rsidRDefault="0073279D" w:rsidP="00610748">
      <w:pPr>
        <w:pStyle w:val="CommentText"/>
        <w:numPr>
          <w:ilvl w:val="1"/>
          <w:numId w:val="1"/>
        </w:numPr>
      </w:pPr>
      <w:r>
        <w:t xml:space="preserve"> Data cleaning</w:t>
      </w:r>
    </w:p>
    <w:p w14:paraId="6DAE9EB1" w14:textId="77777777" w:rsidR="0073279D" w:rsidRDefault="0073279D" w:rsidP="00610748">
      <w:pPr>
        <w:pStyle w:val="CommentText"/>
        <w:numPr>
          <w:ilvl w:val="1"/>
          <w:numId w:val="1"/>
        </w:numPr>
      </w:pPr>
      <w:r>
        <w:t xml:space="preserve"> Missing data analysis</w:t>
      </w:r>
    </w:p>
    <w:p w14:paraId="5F0AED1A" w14:textId="77777777" w:rsidR="0073279D" w:rsidRDefault="0073279D" w:rsidP="00610748">
      <w:pPr>
        <w:pStyle w:val="CommentText"/>
        <w:numPr>
          <w:ilvl w:val="1"/>
          <w:numId w:val="1"/>
        </w:numPr>
      </w:pPr>
      <w:r>
        <w:t xml:space="preserve"> Missing data imputation</w:t>
      </w:r>
    </w:p>
    <w:p w14:paraId="4136E193" w14:textId="77777777" w:rsidR="00610748" w:rsidRDefault="00610748" w:rsidP="0073279D">
      <w:pPr>
        <w:pStyle w:val="CommentText"/>
        <w:numPr>
          <w:ilvl w:val="0"/>
          <w:numId w:val="1"/>
        </w:numPr>
      </w:pPr>
      <w:r>
        <w:t xml:space="preserve"> Descriptive analysis</w:t>
      </w:r>
    </w:p>
    <w:p w14:paraId="7178AA27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Means and standard deviations/errors</w:t>
      </w:r>
    </w:p>
    <w:p w14:paraId="3D248DA2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Distributions</w:t>
      </w:r>
    </w:p>
    <w:p w14:paraId="3E5A563F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Correlations</w:t>
      </w:r>
    </w:p>
    <w:p w14:paraId="2AAB72EC" w14:textId="77777777" w:rsidR="00610748" w:rsidRDefault="00610748" w:rsidP="0073279D">
      <w:pPr>
        <w:pStyle w:val="CommentText"/>
        <w:numPr>
          <w:ilvl w:val="0"/>
          <w:numId w:val="1"/>
        </w:numPr>
      </w:pPr>
      <w:r>
        <w:t xml:space="preserve"> Data validation and reduction</w:t>
      </w:r>
    </w:p>
    <w:p w14:paraId="0E649EE1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Reliability of questionnaire scales</w:t>
      </w:r>
    </w:p>
    <w:p w14:paraId="452FDABB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Factor analysis, PCA, ICA, </w:t>
      </w:r>
      <w:proofErr w:type="spellStart"/>
      <w:r>
        <w:t>etc</w:t>
      </w:r>
      <w:proofErr w:type="spellEnd"/>
    </w:p>
    <w:p w14:paraId="57E70C3A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Clustering</w:t>
      </w:r>
    </w:p>
    <w:p w14:paraId="55CCF42C" w14:textId="1E9964EE" w:rsidR="00610748" w:rsidRDefault="002A0B57" w:rsidP="0073279D">
      <w:pPr>
        <w:pStyle w:val="CommentText"/>
        <w:numPr>
          <w:ilvl w:val="0"/>
          <w:numId w:val="1"/>
        </w:numPr>
      </w:pPr>
      <w:r>
        <w:t xml:space="preserve"> M</w:t>
      </w:r>
      <w:r w:rsidR="00610748">
        <w:t>odelling</w:t>
      </w:r>
    </w:p>
    <w:p w14:paraId="32C0136D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ANOVA</w:t>
      </w:r>
    </w:p>
    <w:p w14:paraId="0DB61577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Multiple regression</w:t>
      </w:r>
    </w:p>
    <w:p w14:paraId="1D623A0B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Multilevel regression</w:t>
      </w:r>
    </w:p>
    <w:p w14:paraId="5C597A3B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Structural equation modelling</w:t>
      </w:r>
    </w:p>
    <w:p w14:paraId="6FB31926" w14:textId="7DC1CA0F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Logistic regression</w:t>
      </w:r>
    </w:p>
    <w:p w14:paraId="0E71AC38" w14:textId="70FDA326" w:rsidR="002A0B57" w:rsidRDefault="002A0B57" w:rsidP="00610748">
      <w:pPr>
        <w:pStyle w:val="CommentText"/>
        <w:numPr>
          <w:ilvl w:val="1"/>
          <w:numId w:val="1"/>
        </w:numPr>
      </w:pPr>
      <w:r>
        <w:t xml:space="preserve"> Machine learning</w:t>
      </w:r>
    </w:p>
    <w:p w14:paraId="44D8C057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Etc…</w:t>
      </w:r>
    </w:p>
    <w:p w14:paraId="4A57950F" w14:textId="77777777" w:rsidR="00610748" w:rsidRDefault="00610748" w:rsidP="0073279D">
      <w:pPr>
        <w:pStyle w:val="CommentText"/>
        <w:numPr>
          <w:ilvl w:val="0"/>
          <w:numId w:val="1"/>
        </w:numPr>
      </w:pPr>
      <w:r>
        <w:t xml:space="preserve"> Model diagnostics and corrections</w:t>
      </w:r>
    </w:p>
    <w:p w14:paraId="1CFE36EB" w14:textId="7DC73811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Assumption diagnostics</w:t>
      </w:r>
    </w:p>
    <w:p w14:paraId="5EBECEDF" w14:textId="47A51396" w:rsidR="002A0B57" w:rsidRDefault="002A0B57" w:rsidP="00610748">
      <w:pPr>
        <w:pStyle w:val="CommentText"/>
        <w:numPr>
          <w:ilvl w:val="1"/>
          <w:numId w:val="1"/>
        </w:numPr>
      </w:pPr>
      <w:r>
        <w:t xml:space="preserve"> Robust analyses</w:t>
      </w:r>
    </w:p>
    <w:p w14:paraId="5F8DA05F" w14:textId="77777777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Non-parametric analyses</w:t>
      </w:r>
    </w:p>
    <w:p w14:paraId="574E55E5" w14:textId="4D68E543" w:rsidR="00610748" w:rsidRDefault="00610748" w:rsidP="00610748">
      <w:pPr>
        <w:pStyle w:val="CommentText"/>
        <w:numPr>
          <w:ilvl w:val="1"/>
          <w:numId w:val="1"/>
        </w:numPr>
      </w:pPr>
      <w:r>
        <w:t xml:space="preserve"> </w:t>
      </w:r>
      <w:r w:rsidR="002A0B57">
        <w:t>Heteroscedastic tests</w:t>
      </w:r>
    </w:p>
    <w:p w14:paraId="4C3009F0" w14:textId="762B5384" w:rsidR="002A0B57" w:rsidRDefault="002A0B57" w:rsidP="002A0B57">
      <w:pPr>
        <w:pStyle w:val="CommentText"/>
        <w:numPr>
          <w:ilvl w:val="0"/>
          <w:numId w:val="1"/>
        </w:numPr>
      </w:pPr>
      <w:r>
        <w:t xml:space="preserve"> Model validation</w:t>
      </w:r>
    </w:p>
    <w:p w14:paraId="772FF6F2" w14:textId="5A01D9FD" w:rsidR="002A0B57" w:rsidRDefault="002A0B57" w:rsidP="002A0B57">
      <w:pPr>
        <w:pStyle w:val="CommentText"/>
        <w:numPr>
          <w:ilvl w:val="1"/>
          <w:numId w:val="1"/>
        </w:numPr>
      </w:pPr>
      <w:r>
        <w:t xml:space="preserve"> Cross-validation</w:t>
      </w:r>
    </w:p>
    <w:p w14:paraId="1414AD0F" w14:textId="6554C3A6" w:rsidR="002A0B57" w:rsidRDefault="002A0B57" w:rsidP="002A0B57">
      <w:pPr>
        <w:pStyle w:val="CommentText"/>
        <w:numPr>
          <w:ilvl w:val="1"/>
          <w:numId w:val="1"/>
        </w:numPr>
      </w:pPr>
      <w:r>
        <w:t xml:space="preserve"> Prediction and forecasting</w:t>
      </w:r>
    </w:p>
    <w:p w14:paraId="734215EB" w14:textId="4A99B51C" w:rsidR="00610748" w:rsidRDefault="00610748" w:rsidP="0073279D">
      <w:pPr>
        <w:pStyle w:val="CommentText"/>
        <w:numPr>
          <w:ilvl w:val="0"/>
          <w:numId w:val="1"/>
        </w:numPr>
      </w:pPr>
      <w:r>
        <w:t xml:space="preserve"> </w:t>
      </w:r>
      <w:r w:rsidR="002A0B57">
        <w:t>Et cetera…</w:t>
      </w:r>
    </w:p>
  </w:comment>
  <w:comment w:id="2" w:author="Ben Meuleman" w:date="2024-02-09T17:27:00Z" w:initials="BM">
    <w:p w14:paraId="3F7E24B8" w14:textId="211A8336" w:rsidR="004617FE" w:rsidRDefault="004617FE">
      <w:pPr>
        <w:pStyle w:val="CommentText"/>
      </w:pPr>
      <w:r>
        <w:rPr>
          <w:rStyle w:val="CommentReference"/>
        </w:rPr>
        <w:annotationRef/>
      </w:r>
      <w:r>
        <w:t>For maximal clarity, it can be a good idea to print the lme4 formula directly in the paper, e.g., as a footnote.</w:t>
      </w:r>
    </w:p>
  </w:comment>
  <w:comment w:id="3" w:author="Ben Meuleman" w:date="2024-02-09T14:15:00Z" w:initials="BM">
    <w:p w14:paraId="049BA6F0" w14:textId="015BD0AC" w:rsidR="008A7AB4" w:rsidRDefault="008A7AB4">
      <w:pPr>
        <w:pStyle w:val="CommentText"/>
      </w:pPr>
      <w:r>
        <w:rPr>
          <w:rStyle w:val="CommentReference"/>
        </w:rPr>
        <w:annotationRef/>
      </w:r>
      <w:r>
        <w:t xml:space="preserve">This example has a mix of random effects that are included a-priori, and random effects that are selected by </w:t>
      </w:r>
      <w:r w:rsidR="00A62D60">
        <w:t>optimization (e.g., AIC/BIC)</w:t>
      </w:r>
      <w:r>
        <w:t>.</w:t>
      </w:r>
    </w:p>
  </w:comment>
  <w:comment w:id="4" w:author="Ben Meuleman" w:date="2024-02-09T13:28:00Z" w:initials="BM">
    <w:p w14:paraId="73A8DB5F" w14:textId="3B1CFF5E" w:rsidR="00DC3A73" w:rsidRDefault="00DC3A73">
      <w:pPr>
        <w:pStyle w:val="CommentText"/>
      </w:pPr>
      <w:r>
        <w:rPr>
          <w:rStyle w:val="CommentReference"/>
        </w:rPr>
        <w:annotationRef/>
      </w:r>
      <w:r>
        <w:t>Always a good idea to justify the use of multilevel regression. I listed some reasons here but this is non-exhaustive and depends on your study. Reviewer resistance against multilevel regression was stronger 10 years ago, but occasionally they will still insist on more traditional alternatives like repeated measures (M)ANOVA.</w:t>
      </w:r>
    </w:p>
  </w:comment>
  <w:comment w:id="5" w:author="Ben Meuleman" w:date="2024-02-09T13:50:00Z" w:initials="BM">
    <w:p w14:paraId="3255C9A5" w14:textId="28713403" w:rsidR="000A2D29" w:rsidRDefault="000A2D29">
      <w:pPr>
        <w:pStyle w:val="CommentText"/>
      </w:pPr>
      <w:r>
        <w:rPr>
          <w:rStyle w:val="CommentReference"/>
        </w:rPr>
        <w:annotationRef/>
      </w:r>
      <w:r>
        <w:t>Sometimes known as “sliced effects” or “simple effects.”</w:t>
      </w:r>
    </w:p>
  </w:comment>
  <w:comment w:id="6" w:author="Ben Meuleman" w:date="2024-02-09T13:54:00Z" w:initials="BM">
    <w:p w14:paraId="0725796A" w14:textId="77777777" w:rsidR="00EB755C" w:rsidRDefault="00EB755C">
      <w:pPr>
        <w:pStyle w:val="CommentText"/>
      </w:pPr>
      <w:r>
        <w:rPr>
          <w:rStyle w:val="CommentReference"/>
        </w:rPr>
        <w:annotationRef/>
      </w:r>
      <w:r>
        <w:t>Some options for MLMs:</w:t>
      </w:r>
    </w:p>
    <w:p w14:paraId="42B29D5B" w14:textId="77777777" w:rsidR="00EB755C" w:rsidRDefault="00EB755C">
      <w:pPr>
        <w:pStyle w:val="CommentText"/>
      </w:pPr>
    </w:p>
    <w:p w14:paraId="2B9738D3" w14:textId="31CFF50D" w:rsidR="00EB755C" w:rsidRDefault="00EB755C" w:rsidP="00EB755C">
      <w:pPr>
        <w:pStyle w:val="CommentText"/>
        <w:numPr>
          <w:ilvl w:val="0"/>
          <w:numId w:val="2"/>
        </w:numPr>
      </w:pPr>
      <w:r>
        <w:t xml:space="preserve"> F-tests:</w:t>
      </w:r>
    </w:p>
    <w:p w14:paraId="7559B7F9" w14:textId="42D34CE7" w:rsidR="00EB755C" w:rsidRDefault="00EB755C" w:rsidP="00EB755C">
      <w:pPr>
        <w:pStyle w:val="CommentText"/>
        <w:numPr>
          <w:ilvl w:val="1"/>
          <w:numId w:val="2"/>
        </w:numPr>
      </w:pPr>
      <w:r>
        <w:t xml:space="preserve"> Partial eta/epsilon/omega squared</w:t>
      </w:r>
    </w:p>
    <w:p w14:paraId="3F3A1DCC" w14:textId="20F7B42A" w:rsidR="00EB755C" w:rsidRDefault="00EB755C" w:rsidP="00EB755C">
      <w:pPr>
        <w:pStyle w:val="CommentText"/>
        <w:numPr>
          <w:ilvl w:val="1"/>
          <w:numId w:val="2"/>
        </w:numPr>
      </w:pPr>
      <w:r>
        <w:t xml:space="preserve"> Bayes factors</w:t>
      </w:r>
    </w:p>
    <w:p w14:paraId="59C77910" w14:textId="08938169" w:rsidR="00EB755C" w:rsidRDefault="00EB755C" w:rsidP="00EB755C">
      <w:pPr>
        <w:pStyle w:val="CommentText"/>
        <w:numPr>
          <w:ilvl w:val="1"/>
          <w:numId w:val="2"/>
        </w:numPr>
      </w:pPr>
      <w:r>
        <w:t xml:space="preserve"> Maximal pairwise standardized mean difference</w:t>
      </w:r>
    </w:p>
    <w:p w14:paraId="1DD858C3" w14:textId="757C04C5" w:rsidR="00EB755C" w:rsidRDefault="00EB755C" w:rsidP="00EB755C">
      <w:pPr>
        <w:pStyle w:val="CommentText"/>
        <w:numPr>
          <w:ilvl w:val="1"/>
          <w:numId w:val="2"/>
        </w:numPr>
      </w:pPr>
      <w:r>
        <w:t xml:space="preserve"> Mean pairwise standardized mean difference</w:t>
      </w:r>
    </w:p>
    <w:p w14:paraId="13F647AD" w14:textId="77777777" w:rsidR="00EB755C" w:rsidRDefault="00EB755C" w:rsidP="00EB755C">
      <w:pPr>
        <w:pStyle w:val="CommentText"/>
        <w:numPr>
          <w:ilvl w:val="0"/>
          <w:numId w:val="2"/>
        </w:numPr>
      </w:pPr>
      <w:r>
        <w:t xml:space="preserve"> t-tests:</w:t>
      </w:r>
    </w:p>
    <w:p w14:paraId="130CB00D" w14:textId="77777777" w:rsidR="00EB755C" w:rsidRDefault="00EB755C" w:rsidP="00EB755C">
      <w:pPr>
        <w:pStyle w:val="CommentText"/>
        <w:numPr>
          <w:ilvl w:val="1"/>
          <w:numId w:val="2"/>
        </w:numPr>
      </w:pPr>
      <w:r>
        <w:t xml:space="preserve"> Bayes factors</w:t>
      </w:r>
    </w:p>
    <w:p w14:paraId="1DFB154A" w14:textId="77777777" w:rsidR="00EB755C" w:rsidRDefault="00EB755C" w:rsidP="00EB755C">
      <w:pPr>
        <w:pStyle w:val="CommentText"/>
        <w:numPr>
          <w:ilvl w:val="1"/>
          <w:numId w:val="2"/>
        </w:numPr>
      </w:pPr>
      <w:r>
        <w:t xml:space="preserve"> Standardized mean difference</w:t>
      </w:r>
    </w:p>
    <w:p w14:paraId="584A4645" w14:textId="6DA51002" w:rsidR="00EB755C" w:rsidRDefault="00EB755C" w:rsidP="00EB755C">
      <w:pPr>
        <w:pStyle w:val="CommentText"/>
        <w:numPr>
          <w:ilvl w:val="1"/>
          <w:numId w:val="2"/>
        </w:numPr>
      </w:pPr>
      <w:r>
        <w:t xml:space="preserve"> Standardized regression coefficient (beta)</w:t>
      </w:r>
    </w:p>
  </w:comment>
  <w:comment w:id="7" w:author="Ben Meuleman" w:date="2024-02-09T14:57:00Z" w:initials="BM">
    <w:p w14:paraId="14F64D9F" w14:textId="77777777" w:rsidR="00704F1C" w:rsidRDefault="00704F1C">
      <w:pPr>
        <w:pStyle w:val="CommentText"/>
      </w:pPr>
      <w:r>
        <w:rPr>
          <w:rStyle w:val="CommentReference"/>
        </w:rPr>
        <w:annotationRef/>
      </w:r>
      <w:r>
        <w:t>Correcting for assumption violations is more complicated for MLMs than ordinary regression. There are other options besides the ones listed here:</w:t>
      </w:r>
    </w:p>
    <w:p w14:paraId="24B43DE9" w14:textId="77777777" w:rsidR="00704F1C" w:rsidRDefault="00704F1C">
      <w:pPr>
        <w:pStyle w:val="CommentText"/>
      </w:pPr>
    </w:p>
    <w:p w14:paraId="76EC0FCD" w14:textId="5856E9FF" w:rsidR="00704F1C" w:rsidRDefault="00704F1C" w:rsidP="00704F1C">
      <w:pPr>
        <w:pStyle w:val="CommentText"/>
        <w:numPr>
          <w:ilvl w:val="0"/>
          <w:numId w:val="3"/>
        </w:numPr>
      </w:pPr>
      <w:r>
        <w:t xml:space="preserve"> Non-normality:</w:t>
      </w:r>
    </w:p>
    <w:p w14:paraId="0328D07E" w14:textId="77777777" w:rsidR="00704F1C" w:rsidRDefault="00704F1C" w:rsidP="00704F1C">
      <w:pPr>
        <w:pStyle w:val="CommentText"/>
        <w:numPr>
          <w:ilvl w:val="1"/>
          <w:numId w:val="3"/>
        </w:numPr>
      </w:pPr>
      <w:r>
        <w:t xml:space="preserve"> Do nothing</w:t>
      </w:r>
    </w:p>
    <w:p w14:paraId="682C4879" w14:textId="77777777" w:rsidR="00704F1C" w:rsidRDefault="00704F1C" w:rsidP="00704F1C">
      <w:pPr>
        <w:pStyle w:val="CommentText"/>
        <w:numPr>
          <w:ilvl w:val="1"/>
          <w:numId w:val="3"/>
        </w:numPr>
      </w:pPr>
      <w:r>
        <w:t xml:space="preserve"> Run a quantile MLM (=robust regression)</w:t>
      </w:r>
    </w:p>
    <w:p w14:paraId="35C6E03C" w14:textId="77777777" w:rsidR="00704F1C" w:rsidRDefault="00704F1C" w:rsidP="00704F1C">
      <w:pPr>
        <w:pStyle w:val="CommentText"/>
        <w:numPr>
          <w:ilvl w:val="1"/>
          <w:numId w:val="3"/>
        </w:numPr>
      </w:pPr>
      <w:r>
        <w:t xml:space="preserve"> Transform the outcome</w:t>
      </w:r>
    </w:p>
    <w:p w14:paraId="51E1BA64" w14:textId="77777777" w:rsidR="00704F1C" w:rsidRDefault="00704F1C" w:rsidP="00704F1C">
      <w:pPr>
        <w:pStyle w:val="CommentText"/>
        <w:numPr>
          <w:ilvl w:val="1"/>
          <w:numId w:val="3"/>
        </w:numPr>
      </w:pPr>
      <w:r>
        <w:t xml:space="preserve"> Dichotomize the outcome and run a logistic GLMER (for bimodal responses)</w:t>
      </w:r>
    </w:p>
    <w:p w14:paraId="6B260E44" w14:textId="77777777" w:rsidR="00704F1C" w:rsidRDefault="00704F1C" w:rsidP="00704F1C">
      <w:pPr>
        <w:pStyle w:val="CommentText"/>
        <w:numPr>
          <w:ilvl w:val="0"/>
          <w:numId w:val="3"/>
        </w:numPr>
      </w:pPr>
      <w:r>
        <w:t xml:space="preserve"> Heteroscedasticity</w:t>
      </w:r>
    </w:p>
    <w:p w14:paraId="0869ABBF" w14:textId="1B642FF5" w:rsidR="00704F1C" w:rsidRDefault="00704F1C" w:rsidP="00704F1C">
      <w:pPr>
        <w:pStyle w:val="CommentText"/>
        <w:numPr>
          <w:ilvl w:val="1"/>
          <w:numId w:val="3"/>
        </w:numPr>
      </w:pPr>
      <w:r>
        <w:t xml:space="preserve"> Add random slopes</w:t>
      </w:r>
    </w:p>
  </w:comment>
  <w:comment w:id="8" w:author="Ben Meuleman" w:date="2024-02-09T18:14:00Z" w:initials="BM">
    <w:p w14:paraId="50FB576F" w14:textId="1E16FE3A" w:rsidR="00A61C22" w:rsidRDefault="00A61C22">
      <w:pPr>
        <w:pStyle w:val="CommentText"/>
      </w:pPr>
      <w:r>
        <w:rPr>
          <w:rStyle w:val="CommentReference"/>
        </w:rPr>
        <w:annotationRef/>
      </w:r>
      <w:r>
        <w:t>Slightly different motivations here, and placed before the model selection process.</w:t>
      </w:r>
    </w:p>
  </w:comment>
  <w:comment w:id="9" w:author="Ben Meuleman" w:date="2024-02-09T18:24:00Z" w:initials="BM">
    <w:p w14:paraId="3B5E5A5F" w14:textId="385D2AA6" w:rsidR="00A63670" w:rsidRDefault="00A63670">
      <w:pPr>
        <w:pStyle w:val="CommentText"/>
      </w:pPr>
      <w:r>
        <w:rPr>
          <w:rStyle w:val="CommentReference"/>
        </w:rPr>
        <w:annotationRef/>
      </w:r>
      <w:r>
        <w:t>This template uses the more strict two-stage approach to fitting MLMs. This may not always be possible if there is no clear “maximal” fixed effects structure to consider while selecting random effects.</w:t>
      </w:r>
      <w:r w:rsidR="00DE0704">
        <w:t xml:space="preserve"> Sometimes the structure can be chosen completely a-priori, without model selection process.</w:t>
      </w:r>
    </w:p>
  </w:comment>
  <w:comment w:id="10" w:author="Ben Meuleman" w:date="2024-02-09T18:25:00Z" w:initials="BM">
    <w:p w14:paraId="3953ECDD" w14:textId="50E49080" w:rsidR="00E306DB" w:rsidRDefault="00E306DB">
      <w:pPr>
        <w:pStyle w:val="CommentText"/>
      </w:pPr>
      <w:r>
        <w:rPr>
          <w:rStyle w:val="CommentReference"/>
        </w:rPr>
        <w:annotationRef/>
      </w:r>
      <w:r w:rsidR="00DE0704">
        <w:t>A d</w:t>
      </w:r>
      <w:r>
        <w:t xml:space="preserve">istinction </w:t>
      </w:r>
      <w:r w:rsidR="00DE0704">
        <w:t xml:space="preserve">is made </w:t>
      </w:r>
      <w:r>
        <w:t>here between design/confirmatory effects and exploratory ones.</w:t>
      </w:r>
    </w:p>
  </w:comment>
  <w:comment w:id="11" w:author="Ben Meuleman" w:date="2024-02-09T18:28:00Z" w:initials="BM">
    <w:p w14:paraId="07240B47" w14:textId="3EE7765A" w:rsidR="002225FE" w:rsidRDefault="002225FE">
      <w:pPr>
        <w:pStyle w:val="CommentText"/>
      </w:pPr>
      <w:r>
        <w:rPr>
          <w:rStyle w:val="CommentReference"/>
        </w:rPr>
        <w:annotationRef/>
      </w:r>
      <w:r>
        <w:t>Alternatively, one can do pairwise A contrasts at chosen values of Time.</w:t>
      </w:r>
    </w:p>
  </w:comment>
  <w:comment w:id="12" w:author="Ben Meuleman" w:date="2024-02-09T18:26:00Z" w:initials="BM">
    <w:p w14:paraId="52085329" w14:textId="0574F6D1" w:rsidR="00E306DB" w:rsidRDefault="00E306DB">
      <w:pPr>
        <w:pStyle w:val="CommentText"/>
      </w:pPr>
      <w:r>
        <w:rPr>
          <w:rStyle w:val="CommentReference"/>
        </w:rPr>
        <w:annotationRef/>
      </w:r>
      <w:r>
        <w:t xml:space="preserve">Here permutation repeated measures ANOVA would </w:t>
      </w:r>
      <w:r w:rsidR="00D945B3">
        <w:t xml:space="preserve">not </w:t>
      </w:r>
      <w:r>
        <w:t>be possible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4215EB" w15:done="0"/>
  <w15:commentEx w15:paraId="3F7E24B8" w15:done="0"/>
  <w15:commentEx w15:paraId="049BA6F0" w15:done="0"/>
  <w15:commentEx w15:paraId="73A8DB5F" w15:done="0"/>
  <w15:commentEx w15:paraId="3255C9A5" w15:done="0"/>
  <w15:commentEx w15:paraId="584A4645" w15:done="0"/>
  <w15:commentEx w15:paraId="0869ABBF" w15:done="0"/>
  <w15:commentEx w15:paraId="50FB576F" w15:done="0"/>
  <w15:commentEx w15:paraId="3B5E5A5F" w15:done="0"/>
  <w15:commentEx w15:paraId="3953ECDD" w15:done="0"/>
  <w15:commentEx w15:paraId="07240B47" w15:done="0"/>
  <w15:commentEx w15:paraId="52085329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D7A86" w14:textId="77777777" w:rsidR="00900612" w:rsidRDefault="00900612" w:rsidP="004B145B">
      <w:pPr>
        <w:spacing w:after="0" w:line="240" w:lineRule="auto"/>
      </w:pPr>
      <w:r>
        <w:separator/>
      </w:r>
    </w:p>
  </w:endnote>
  <w:endnote w:type="continuationSeparator" w:id="0">
    <w:p w14:paraId="76F02F94" w14:textId="77777777" w:rsidR="00900612" w:rsidRDefault="00900612" w:rsidP="004B1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AF536" w14:textId="77777777" w:rsidR="00900612" w:rsidRDefault="00900612" w:rsidP="004B145B">
      <w:pPr>
        <w:spacing w:after="0" w:line="240" w:lineRule="auto"/>
      </w:pPr>
      <w:r>
        <w:separator/>
      </w:r>
    </w:p>
  </w:footnote>
  <w:footnote w:type="continuationSeparator" w:id="0">
    <w:p w14:paraId="77A11A9E" w14:textId="77777777" w:rsidR="00900612" w:rsidRDefault="00900612" w:rsidP="004B145B">
      <w:pPr>
        <w:spacing w:after="0" w:line="240" w:lineRule="auto"/>
      </w:pPr>
      <w:r>
        <w:continuationSeparator/>
      </w:r>
    </w:p>
  </w:footnote>
  <w:footnote w:id="1">
    <w:p w14:paraId="041B1A30" w14:textId="1DA78AA2" w:rsidR="004617FE" w:rsidRDefault="004617FE">
      <w:pPr>
        <w:pStyle w:val="FootnoteText"/>
      </w:pPr>
      <w:r>
        <w:rPr>
          <w:rStyle w:val="FootnoteReference"/>
        </w:rPr>
        <w:footnoteRef/>
      </w:r>
      <w:r>
        <w:t xml:space="preserve"> In R formula notation: </w:t>
      </w:r>
      <w:r>
        <w:rPr>
          <w:rFonts w:ascii="Courier New" w:hAnsi="Courier New" w:cs="Courier New"/>
        </w:rPr>
        <w:t>Y~A*B*</w:t>
      </w:r>
      <w:proofErr w:type="spellStart"/>
      <w:r>
        <w:rPr>
          <w:rFonts w:ascii="Courier New" w:hAnsi="Courier New" w:cs="Courier New"/>
        </w:rPr>
        <w:t>C+Trial+Mood+Gender+</w:t>
      </w:r>
      <w:r w:rsidRPr="004617FE">
        <w:rPr>
          <w:rFonts w:ascii="Courier New" w:hAnsi="Courier New" w:cs="Courier New"/>
        </w:rPr>
        <w:t>Ag</w:t>
      </w:r>
      <w:r>
        <w:rPr>
          <w:rFonts w:ascii="Courier New" w:hAnsi="Courier New" w:cs="Courier New"/>
        </w:rPr>
        <w:t>e</w:t>
      </w:r>
      <w:proofErr w:type="spellEnd"/>
      <w:r>
        <w:rPr>
          <w:rFonts w:ascii="Courier New" w:hAnsi="Courier New" w:cs="Courier New"/>
        </w:rPr>
        <w:t>+</w:t>
      </w:r>
      <w:r w:rsidRPr="004617FE">
        <w:rPr>
          <w:rFonts w:ascii="Courier New" w:hAnsi="Courier New" w:cs="Courier New"/>
        </w:rPr>
        <w:t>(1+Trial|SubID</w:t>
      </w:r>
      <w:r>
        <w:rPr>
          <w:rFonts w:ascii="Courier New" w:hAnsi="Courier New" w:cs="Courier New"/>
        </w:rPr>
        <w:t>)+</w:t>
      </w:r>
      <w:r w:rsidRPr="004617FE">
        <w:rPr>
          <w:rFonts w:ascii="Courier New" w:hAnsi="Courier New" w:cs="Courier New"/>
        </w:rPr>
        <w:t>(1|StimID)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77307"/>
    <w:multiLevelType w:val="hybridMultilevel"/>
    <w:tmpl w:val="44F86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43F3"/>
    <w:multiLevelType w:val="hybridMultilevel"/>
    <w:tmpl w:val="F9B2D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A3E81"/>
    <w:multiLevelType w:val="hybridMultilevel"/>
    <w:tmpl w:val="5D70E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n Meuleman">
    <w15:presenceInfo w15:providerId="AD" w15:userId="S-1-5-21-2549886845-264585227-397852783-274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5B"/>
    <w:rsid w:val="000845C2"/>
    <w:rsid w:val="00094CB5"/>
    <w:rsid w:val="000A2D29"/>
    <w:rsid w:val="000F4528"/>
    <w:rsid w:val="00144EFB"/>
    <w:rsid w:val="002225FE"/>
    <w:rsid w:val="002A0B57"/>
    <w:rsid w:val="002A4755"/>
    <w:rsid w:val="003945AE"/>
    <w:rsid w:val="004617FE"/>
    <w:rsid w:val="004B145B"/>
    <w:rsid w:val="005A4055"/>
    <w:rsid w:val="005B25EF"/>
    <w:rsid w:val="00610748"/>
    <w:rsid w:val="00644474"/>
    <w:rsid w:val="00661BD0"/>
    <w:rsid w:val="00666E4C"/>
    <w:rsid w:val="006A5092"/>
    <w:rsid w:val="006F59E1"/>
    <w:rsid w:val="00700384"/>
    <w:rsid w:val="00704F1C"/>
    <w:rsid w:val="0073279D"/>
    <w:rsid w:val="00741703"/>
    <w:rsid w:val="00774BF3"/>
    <w:rsid w:val="00877D77"/>
    <w:rsid w:val="008A7AB4"/>
    <w:rsid w:val="008D55C1"/>
    <w:rsid w:val="008D7A9A"/>
    <w:rsid w:val="00900612"/>
    <w:rsid w:val="00A46570"/>
    <w:rsid w:val="00A61C22"/>
    <w:rsid w:val="00A62D60"/>
    <w:rsid w:val="00A63670"/>
    <w:rsid w:val="00AB750E"/>
    <w:rsid w:val="00AC244A"/>
    <w:rsid w:val="00B56542"/>
    <w:rsid w:val="00B90B78"/>
    <w:rsid w:val="00BD24FC"/>
    <w:rsid w:val="00BF7C9C"/>
    <w:rsid w:val="00C55858"/>
    <w:rsid w:val="00C82D62"/>
    <w:rsid w:val="00CC21F5"/>
    <w:rsid w:val="00D8315C"/>
    <w:rsid w:val="00D945B3"/>
    <w:rsid w:val="00DC3A73"/>
    <w:rsid w:val="00DE0704"/>
    <w:rsid w:val="00E306DB"/>
    <w:rsid w:val="00E319E5"/>
    <w:rsid w:val="00E57A34"/>
    <w:rsid w:val="00EB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72E7"/>
  <w15:chartTrackingRefBased/>
  <w15:docId w15:val="{BA53FB2C-738F-48FA-8E11-678DBC39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59E1"/>
    <w:pPr>
      <w:spacing w:line="360" w:lineRule="auto"/>
      <w:jc w:val="both"/>
      <w:outlineLvl w:val="0"/>
    </w:pPr>
    <w:rPr>
      <w:rFonts w:ascii="Franklin Gothic Book" w:hAnsi="Franklin Gothic Book" w:cs="Times New Roman"/>
      <w:b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55C"/>
    <w:pPr>
      <w:spacing w:line="360" w:lineRule="auto"/>
      <w:jc w:val="both"/>
      <w:outlineLvl w:val="1"/>
    </w:pPr>
    <w:rPr>
      <w:rFonts w:ascii="Franklin Gothic Book" w:hAnsi="Franklin Gothic Book" w:cs="Times New Roma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14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14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145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B145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B14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B145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45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2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79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F59E1"/>
    <w:rPr>
      <w:rFonts w:ascii="Franklin Gothic Book" w:hAnsi="Franklin Gothic Book" w:cs="Times New Roman"/>
      <w:b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755C"/>
    <w:rPr>
      <w:rFonts w:ascii="Franklin Gothic Book" w:hAnsi="Franklin Gothic Book" w:cs="Times New Roman"/>
      <w:b/>
      <w:sz w:val="24"/>
    </w:rPr>
  </w:style>
  <w:style w:type="paragraph" w:styleId="ListParagraph">
    <w:name w:val="List Paragraph"/>
    <w:basedOn w:val="Normal"/>
    <w:uiPriority w:val="34"/>
    <w:qFormat/>
    <w:rsid w:val="00EB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759BC-F055-49F8-B6E1-4AB6B1DEC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</TotalTime>
  <Pages>5</Pages>
  <Words>1690</Words>
  <Characters>9638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Meuleman</dc:creator>
  <cp:keywords/>
  <dc:description/>
  <cp:lastModifiedBy>Ben Meuleman</cp:lastModifiedBy>
  <cp:revision>25</cp:revision>
  <dcterms:created xsi:type="dcterms:W3CDTF">2024-02-07T16:20:00Z</dcterms:created>
  <dcterms:modified xsi:type="dcterms:W3CDTF">2024-02-09T18:45:00Z</dcterms:modified>
</cp:coreProperties>
</file>