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348BD" w14:textId="77777777" w:rsidR="007E54D8" w:rsidRDefault="00D8678C" w:rsidP="000670F5">
      <w:pPr>
        <w:jc w:val="both"/>
      </w:pPr>
      <w:bookmarkStart w:id="0" w:name="_GoBack"/>
      <w:bookmarkEnd w:id="0"/>
      <w:r>
        <w:t>Intervention 11-12 septembre 2014-06-05 Journées didactique</w:t>
      </w:r>
    </w:p>
    <w:p w14:paraId="4BAA2418" w14:textId="77777777" w:rsidR="00D8678C" w:rsidRDefault="00D8678C" w:rsidP="000670F5">
      <w:pPr>
        <w:jc w:val="both"/>
      </w:pPr>
      <w:r>
        <w:t>« Doctorants »</w:t>
      </w:r>
    </w:p>
    <w:p w14:paraId="0F9D8622" w14:textId="77777777" w:rsidR="00FE49B4" w:rsidRDefault="00FE49B4" w:rsidP="000670F5">
      <w:pPr>
        <w:jc w:val="both"/>
      </w:pPr>
    </w:p>
    <w:p w14:paraId="593797B7" w14:textId="355EC44D" w:rsidR="007F775E" w:rsidRPr="00FE49B4" w:rsidRDefault="00FE49B4" w:rsidP="000670F5">
      <w:pPr>
        <w:jc w:val="both"/>
        <w:rPr>
          <w:b/>
          <w:i/>
        </w:rPr>
      </w:pPr>
      <w:r w:rsidRPr="00FE49B4">
        <w:rPr>
          <w:b/>
          <w:i/>
        </w:rPr>
        <w:t>De la notion de professionnalisation dans un contexte didactique</w:t>
      </w:r>
    </w:p>
    <w:p w14:paraId="44C43001" w14:textId="35ACB5EE" w:rsidR="007F775E" w:rsidRDefault="002C1E05" w:rsidP="000670F5">
      <w:pPr>
        <w:jc w:val="both"/>
      </w:pPr>
      <w:r>
        <w:t xml:space="preserve">La formation des futurs enseignants </w:t>
      </w:r>
      <w:r w:rsidR="007C27EA">
        <w:t xml:space="preserve">de musique constitue un </w:t>
      </w:r>
      <w:r w:rsidR="007C27EA" w:rsidRPr="001369D2">
        <w:rPr>
          <w:i/>
        </w:rPr>
        <w:t>processus de</w:t>
      </w:r>
      <w:r w:rsidR="00E94E9E" w:rsidRPr="001369D2">
        <w:rPr>
          <w:i/>
        </w:rPr>
        <w:t xml:space="preserve"> professionnalisation</w:t>
      </w:r>
      <w:r w:rsidR="00594978">
        <w:t xml:space="preserve">, </w:t>
      </w:r>
      <w:r w:rsidR="00C700F8">
        <w:t xml:space="preserve">processus de construction, </w:t>
      </w:r>
      <w:r w:rsidR="00FB6B20">
        <w:t xml:space="preserve">à la fois de savoirs </w:t>
      </w:r>
      <w:r w:rsidR="00FB6B20" w:rsidRPr="00067919">
        <w:rPr>
          <w:i/>
        </w:rPr>
        <w:t>didactiques</w:t>
      </w:r>
      <w:r w:rsidR="00FB6B20">
        <w:t xml:space="preserve"> et </w:t>
      </w:r>
      <w:r w:rsidR="00FB6B20" w:rsidRPr="00067919">
        <w:rPr>
          <w:i/>
        </w:rPr>
        <w:t>disciplinaires,</w:t>
      </w:r>
      <w:r w:rsidR="00FB6B20">
        <w:t xml:space="preserve"> mais auss</w:t>
      </w:r>
      <w:r w:rsidR="00FE625C">
        <w:t xml:space="preserve">i </w:t>
      </w:r>
      <w:r w:rsidR="00FE625C" w:rsidRPr="00BD225B">
        <w:rPr>
          <w:i/>
        </w:rPr>
        <w:t>identitaire</w:t>
      </w:r>
      <w:r w:rsidR="00FE625C">
        <w:t>.</w:t>
      </w:r>
      <w:r w:rsidR="00067919">
        <w:t xml:space="preserve"> Pour mieux comprendre</w:t>
      </w:r>
      <w:r w:rsidR="002A2FF6">
        <w:t xml:space="preserve"> celui-ci</w:t>
      </w:r>
      <w:r w:rsidR="00067919">
        <w:t xml:space="preserve">, nous avons interrogé la notion de </w:t>
      </w:r>
      <w:r w:rsidR="00D65BF1" w:rsidRPr="00D65BF1">
        <w:rPr>
          <w:i/>
        </w:rPr>
        <w:t>professi</w:t>
      </w:r>
      <w:r w:rsidR="00AD4C41" w:rsidRPr="00D65BF1">
        <w:rPr>
          <w:i/>
        </w:rPr>
        <w:t>on</w:t>
      </w:r>
      <w:r w:rsidR="002F1CEB">
        <w:t xml:space="preserve">, terme </w:t>
      </w:r>
      <w:r w:rsidR="00D65BF1">
        <w:t xml:space="preserve">qui selon </w:t>
      </w:r>
      <w:r w:rsidR="00930A7A">
        <w:rPr>
          <w:lang w:val="fr-CH"/>
        </w:rPr>
        <w:t xml:space="preserve">Dubar &amp; Tripier (2013) échappe à une définition </w:t>
      </w:r>
      <w:r w:rsidR="00930A7A" w:rsidRPr="002F1CEB">
        <w:rPr>
          <w:i/>
          <w:lang w:val="fr-CH"/>
        </w:rPr>
        <w:t>scientifique</w:t>
      </w:r>
      <w:r w:rsidR="00930A7A">
        <w:rPr>
          <w:lang w:val="fr-CH"/>
        </w:rPr>
        <w:t>.</w:t>
      </w:r>
      <w:r w:rsidR="00E06EF9">
        <w:rPr>
          <w:lang w:val="fr-CH"/>
        </w:rPr>
        <w:t xml:space="preserve"> </w:t>
      </w:r>
      <w:r w:rsidR="00D7657D">
        <w:rPr>
          <w:lang w:val="fr-CH"/>
        </w:rPr>
        <w:t>D’après ces</w:t>
      </w:r>
      <w:r w:rsidR="00B621BE">
        <w:rPr>
          <w:lang w:val="fr-CH"/>
        </w:rPr>
        <w:t xml:space="preserve"> sociologiques, trois approches on</w:t>
      </w:r>
      <w:r w:rsidR="005117B0">
        <w:rPr>
          <w:lang w:val="fr-CH"/>
        </w:rPr>
        <w:t>t été établies</w:t>
      </w:r>
      <w:r w:rsidR="00386CB9">
        <w:rPr>
          <w:lang w:val="fr-CH"/>
        </w:rPr>
        <w:t> :</w:t>
      </w:r>
      <w:r w:rsidR="00B621BE">
        <w:rPr>
          <w:lang w:val="fr-CH"/>
        </w:rPr>
        <w:t xml:space="preserve"> </w:t>
      </w:r>
      <w:r w:rsidR="00A44757">
        <w:rPr>
          <w:lang w:val="fr-CH"/>
        </w:rPr>
        <w:t>tout d’abord celle de la profession comme « forme historique d’organ</w:t>
      </w:r>
      <w:r w:rsidR="00D7657D">
        <w:rPr>
          <w:lang w:val="fr-CH"/>
        </w:rPr>
        <w:t>isation sociale » qui retrace l’évolution du</w:t>
      </w:r>
      <w:r w:rsidR="00A44757">
        <w:rPr>
          <w:lang w:val="fr-CH"/>
        </w:rPr>
        <w:t xml:space="preserve"> rapport entre le pouvoir et les </w:t>
      </w:r>
      <w:r w:rsidR="005117B0">
        <w:rPr>
          <w:lang w:val="fr-CH"/>
        </w:rPr>
        <w:t>individus</w:t>
      </w:r>
      <w:r w:rsidR="00F64EF3">
        <w:rPr>
          <w:lang w:val="fr-CH"/>
        </w:rPr>
        <w:t xml:space="preserve"> concernés par une manière de faire ; ensuite</w:t>
      </w:r>
      <w:r w:rsidR="00386CB9">
        <w:rPr>
          <w:lang w:val="fr-CH"/>
        </w:rPr>
        <w:t>,</w:t>
      </w:r>
      <w:r w:rsidR="00F64EF3">
        <w:rPr>
          <w:lang w:val="fr-CH"/>
        </w:rPr>
        <w:t xml:space="preserve"> comme cadre identitaire </w:t>
      </w:r>
      <w:r w:rsidR="00F64EF3">
        <w:t>« de valeurs d’ordre éthique ayant des significations culturelles »</w:t>
      </w:r>
      <w:r w:rsidR="00707504">
        <w:t xml:space="preserve"> ; enfin, </w:t>
      </w:r>
      <w:r w:rsidR="00732C6D">
        <w:t>comme</w:t>
      </w:r>
      <w:r w:rsidR="006D336D">
        <w:t xml:space="preserve"> « </w:t>
      </w:r>
      <w:r w:rsidR="00707504">
        <w:t>formes historiques de coalitions d’acteurs qui défendent leurs intérêts ».</w:t>
      </w:r>
    </w:p>
    <w:p w14:paraId="03712BCF" w14:textId="5BC27E4B" w:rsidR="008B6DE0" w:rsidRDefault="008B6DE0" w:rsidP="000670F5">
      <w:pPr>
        <w:jc w:val="both"/>
      </w:pPr>
      <w:r>
        <w:t>Nous essayerons d’ét</w:t>
      </w:r>
      <w:r w:rsidR="00D3600C">
        <w:t>ablir des liens entre ces approche</w:t>
      </w:r>
      <w:r>
        <w:t>s sociologiques et les théories du didactique.</w:t>
      </w:r>
    </w:p>
    <w:p w14:paraId="35727F1D" w14:textId="77777777" w:rsidR="00D8678C" w:rsidRDefault="00D8678C" w:rsidP="000670F5">
      <w:pPr>
        <w:jc w:val="both"/>
      </w:pPr>
    </w:p>
    <w:sectPr w:rsidR="00D8678C" w:rsidSect="00971DB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8C"/>
    <w:rsid w:val="000670F5"/>
    <w:rsid w:val="00067919"/>
    <w:rsid w:val="000E2077"/>
    <w:rsid w:val="001369D2"/>
    <w:rsid w:val="00152BE3"/>
    <w:rsid w:val="001A3085"/>
    <w:rsid w:val="002A2FF6"/>
    <w:rsid w:val="002B08C7"/>
    <w:rsid w:val="002B09E3"/>
    <w:rsid w:val="002C1E05"/>
    <w:rsid w:val="002F1CEB"/>
    <w:rsid w:val="00386CB9"/>
    <w:rsid w:val="003C51EF"/>
    <w:rsid w:val="005117B0"/>
    <w:rsid w:val="00537993"/>
    <w:rsid w:val="0055494C"/>
    <w:rsid w:val="00594978"/>
    <w:rsid w:val="006C724F"/>
    <w:rsid w:val="006D336D"/>
    <w:rsid w:val="00707504"/>
    <w:rsid w:val="00732C6D"/>
    <w:rsid w:val="00764E8D"/>
    <w:rsid w:val="007C27EA"/>
    <w:rsid w:val="007E54D8"/>
    <w:rsid w:val="007F775E"/>
    <w:rsid w:val="0082222B"/>
    <w:rsid w:val="00846F35"/>
    <w:rsid w:val="008B6DE0"/>
    <w:rsid w:val="00930A7A"/>
    <w:rsid w:val="00971DBE"/>
    <w:rsid w:val="00A44757"/>
    <w:rsid w:val="00AD4C41"/>
    <w:rsid w:val="00B026A2"/>
    <w:rsid w:val="00B1192E"/>
    <w:rsid w:val="00B621BE"/>
    <w:rsid w:val="00BD225B"/>
    <w:rsid w:val="00BF675F"/>
    <w:rsid w:val="00C16322"/>
    <w:rsid w:val="00C700F8"/>
    <w:rsid w:val="00D3600C"/>
    <w:rsid w:val="00D65BF1"/>
    <w:rsid w:val="00D7657D"/>
    <w:rsid w:val="00D8678C"/>
    <w:rsid w:val="00E06EF9"/>
    <w:rsid w:val="00E94E9E"/>
    <w:rsid w:val="00EC5EE0"/>
    <w:rsid w:val="00EE5304"/>
    <w:rsid w:val="00F64EF3"/>
    <w:rsid w:val="00FB6B20"/>
    <w:rsid w:val="00FE49B4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0D59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4</DocSecurity>
  <Lines>7</Lines>
  <Paragraphs>2</Paragraphs>
  <ScaleCrop>false</ScaleCrop>
  <Company>unige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martin</dc:creator>
  <cp:lastModifiedBy>essai2</cp:lastModifiedBy>
  <cp:revision>2</cp:revision>
  <dcterms:created xsi:type="dcterms:W3CDTF">2014-06-10T08:17:00Z</dcterms:created>
  <dcterms:modified xsi:type="dcterms:W3CDTF">2014-06-10T08:17:00Z</dcterms:modified>
</cp:coreProperties>
</file>