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42" w:rsidRDefault="007B1042">
      <w:bookmarkStart w:id="0" w:name="_GoBack"/>
      <w:bookmarkEnd w:id="0"/>
      <w:r>
        <w:t>Abstract Thèse CB</w:t>
      </w:r>
    </w:p>
    <w:p w:rsidR="000C1BD9" w:rsidRDefault="000C1BD9"/>
    <w:p w:rsidR="00D44A78" w:rsidRPr="005B31FE" w:rsidRDefault="000C1BD9">
      <w:pPr>
        <w:rPr>
          <w:lang w:val="fr-FR"/>
        </w:rPr>
      </w:pPr>
      <w:r w:rsidRPr="005B31FE">
        <w:rPr>
          <w:lang w:val="fr-FR"/>
        </w:rPr>
        <w:t xml:space="preserve">Le </w:t>
      </w:r>
      <w:r w:rsidR="005B31FE" w:rsidRPr="005B31FE">
        <w:rPr>
          <w:lang w:val="fr-FR"/>
        </w:rPr>
        <w:t>présent</w:t>
      </w:r>
      <w:r w:rsidRPr="005B31FE">
        <w:rPr>
          <w:lang w:val="fr-FR"/>
        </w:rPr>
        <w:t xml:space="preserve"> travail se propose d’étudier, du point de vue didactique, l’action didactique conjointe du professeur et de l’élève dans la construction de l’interprétation </w:t>
      </w:r>
      <w:r w:rsidR="005B31FE" w:rsidRPr="005B31FE">
        <w:rPr>
          <w:lang w:val="fr-FR"/>
        </w:rPr>
        <w:t>aux débuts</w:t>
      </w:r>
      <w:r w:rsidRPr="005B31FE">
        <w:rPr>
          <w:lang w:val="fr-FR"/>
        </w:rPr>
        <w:t xml:space="preserve"> de l’apprentissage du violoncelle, ceci dans le contexte de l’instruction formelle en école de musique. A ce stade de la </w:t>
      </w:r>
      <w:r w:rsidR="005B31FE" w:rsidRPr="005B31FE">
        <w:rPr>
          <w:lang w:val="fr-FR"/>
        </w:rPr>
        <w:t>thèse</w:t>
      </w:r>
      <w:r w:rsidRPr="005B31FE">
        <w:rPr>
          <w:lang w:val="fr-FR"/>
        </w:rPr>
        <w:t xml:space="preserve">, la </w:t>
      </w:r>
      <w:r w:rsidR="005B31FE" w:rsidRPr="005B31FE">
        <w:rPr>
          <w:lang w:val="fr-FR"/>
        </w:rPr>
        <w:t>présentation</w:t>
      </w:r>
      <w:r w:rsidRPr="005B31FE">
        <w:rPr>
          <w:lang w:val="fr-FR"/>
        </w:rPr>
        <w:t xml:space="preserve"> </w:t>
      </w:r>
      <w:r w:rsidR="00875CBE" w:rsidRPr="005B31FE">
        <w:rPr>
          <w:lang w:val="fr-FR"/>
        </w:rPr>
        <w:t xml:space="preserve">sera axée sur la </w:t>
      </w:r>
      <w:r w:rsidR="005B31FE" w:rsidRPr="005B31FE">
        <w:rPr>
          <w:lang w:val="fr-FR"/>
        </w:rPr>
        <w:t>problématique</w:t>
      </w:r>
      <w:r w:rsidR="00875CBE" w:rsidRPr="005B31FE">
        <w:rPr>
          <w:lang w:val="fr-FR"/>
        </w:rPr>
        <w:t xml:space="preserve">. </w:t>
      </w:r>
    </w:p>
    <w:sectPr w:rsidR="00D44A78" w:rsidRPr="005B31FE" w:rsidSect="00D44A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42"/>
    <w:rsid w:val="000B5460"/>
    <w:rsid w:val="000C1BD9"/>
    <w:rsid w:val="005B31FE"/>
    <w:rsid w:val="00661C35"/>
    <w:rsid w:val="007B1042"/>
    <w:rsid w:val="00875CBE"/>
    <w:rsid w:val="00C40DDD"/>
    <w:rsid w:val="00D44A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A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A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4</DocSecurity>
  <Lines>2</Lines>
  <Paragraphs>1</Paragraphs>
  <ScaleCrop>false</ScaleCrop>
  <Company>unige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Holzwarth</dc:creator>
  <cp:lastModifiedBy>essai2</cp:lastModifiedBy>
  <cp:revision>2</cp:revision>
  <dcterms:created xsi:type="dcterms:W3CDTF">2014-06-16T08:18:00Z</dcterms:created>
  <dcterms:modified xsi:type="dcterms:W3CDTF">2014-06-16T08:18:00Z</dcterms:modified>
</cp:coreProperties>
</file>