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65237" w14:textId="6EB77A5C" w:rsidR="002F5643" w:rsidRDefault="002F5643" w:rsidP="003E35F1">
      <w:pPr>
        <w:jc w:val="center"/>
      </w:pPr>
      <w:r w:rsidRPr="002F5643">
        <w:rPr>
          <w:rStyle w:val="Titre1Car"/>
        </w:rPr>
        <w:t>ANNEXE</w:t>
      </w:r>
    </w:p>
    <w:p w14:paraId="207C791C" w14:textId="05C01316" w:rsidR="006507B4" w:rsidRDefault="002F5643" w:rsidP="003E35F1">
      <w:pPr>
        <w:rPr>
          <w:sz w:val="32"/>
          <w:szCs w:val="32"/>
        </w:rPr>
      </w:pPr>
      <w:r w:rsidRPr="0093228A">
        <w:rPr>
          <w:sz w:val="32"/>
          <w:szCs w:val="32"/>
        </w:rPr>
        <w:t xml:space="preserve">Transcription intégrale et analyse du travail du groupe LMS (Luca, Mélanie, Sara) – </w:t>
      </w:r>
      <w:r w:rsidR="00DE6158">
        <w:rPr>
          <w:sz w:val="32"/>
          <w:szCs w:val="32"/>
        </w:rPr>
        <w:t>activité</w:t>
      </w:r>
      <w:r w:rsidRPr="0093228A">
        <w:rPr>
          <w:sz w:val="32"/>
          <w:szCs w:val="32"/>
        </w:rPr>
        <w:t xml:space="preserve"> « </w:t>
      </w:r>
      <w:r w:rsidR="003E35F1">
        <w:rPr>
          <w:sz w:val="32"/>
          <w:szCs w:val="32"/>
        </w:rPr>
        <w:t>L</w:t>
      </w:r>
      <w:r w:rsidRPr="0093228A">
        <w:rPr>
          <w:sz w:val="32"/>
          <w:szCs w:val="32"/>
        </w:rPr>
        <w:t>es vases »</w:t>
      </w:r>
    </w:p>
    <w:p w14:paraId="4D9A3F4F" w14:textId="689C6896" w:rsidR="00FA00CA" w:rsidRDefault="00FA00CA" w:rsidP="003E35F1">
      <w:pPr>
        <w:rPr>
          <w:sz w:val="32"/>
          <w:szCs w:val="32"/>
        </w:rPr>
      </w:pPr>
    </w:p>
    <w:p w14:paraId="5365391A" w14:textId="4EBDDB19" w:rsidR="0012308F" w:rsidRPr="0012308F" w:rsidRDefault="0012308F" w:rsidP="0012308F">
      <w:pPr>
        <w:jc w:val="both"/>
        <w:rPr>
          <w:lang w:val="fr-FR"/>
        </w:rPr>
      </w:pPr>
      <w:r>
        <w:rPr>
          <w:lang w:val="fr-FR"/>
        </w:rPr>
        <w:t>L</w:t>
      </w:r>
      <w:r w:rsidRPr="0012308F">
        <w:rPr>
          <w:lang w:val="fr-FR"/>
        </w:rPr>
        <w:t>es tableaux ci-dessous</w:t>
      </w:r>
      <w:r>
        <w:rPr>
          <w:lang w:val="fr-FR"/>
        </w:rPr>
        <w:t xml:space="preserve"> montrent les échanges entre les élèves du groupe</w:t>
      </w:r>
      <w:r w:rsidR="005D3A06">
        <w:rPr>
          <w:lang w:val="fr-FR"/>
        </w:rPr>
        <w:t xml:space="preserve">. À la suite de chaque tableau, nous donnons des éléments d’analyse le concernant. </w:t>
      </w:r>
    </w:p>
    <w:p w14:paraId="58D97E56" w14:textId="77777777" w:rsidR="0012308F" w:rsidRPr="0012308F" w:rsidRDefault="0012308F" w:rsidP="0012308F">
      <w:pPr>
        <w:jc w:val="both"/>
        <w:rPr>
          <w:lang w:val="fr-FR"/>
        </w:rPr>
      </w:pPr>
    </w:p>
    <w:p w14:paraId="2B6FD7E9" w14:textId="3CC2DF11" w:rsidR="00FA00CA" w:rsidRPr="00FA00CA" w:rsidRDefault="00FA00CA" w:rsidP="00FA00CA">
      <w:pPr>
        <w:jc w:val="both"/>
      </w:pPr>
      <w:r w:rsidRPr="0012308F">
        <w:rPr>
          <w:b/>
          <w:bCs/>
        </w:rPr>
        <w:t>Code couleurs</w:t>
      </w:r>
      <w:r w:rsidRPr="00FA00CA">
        <w:t xml:space="preserve"> : dans les </w:t>
      </w:r>
      <w:r>
        <w:t xml:space="preserve">transcriptions </w:t>
      </w:r>
      <w:r w:rsidRPr="00FA00CA">
        <w:t>ci-dessous</w:t>
      </w:r>
      <w:r>
        <w:t xml:space="preserve"> nous</w:t>
      </w:r>
      <w:r w:rsidRPr="00FA00CA">
        <w:rPr>
          <w:lang w:val="fr-FR"/>
        </w:rPr>
        <w:t xml:space="preserve"> avons </w:t>
      </w:r>
      <w:r>
        <w:rPr>
          <w:lang w:val="fr-FR"/>
        </w:rPr>
        <w:t>utilisé</w:t>
      </w:r>
      <w:r w:rsidRPr="00FA00CA">
        <w:rPr>
          <w:lang w:val="fr-FR"/>
        </w:rPr>
        <w:t xml:space="preserve"> différentes couleurs pour distinguer les différents registres convoqués par les élèves et pour souligner le recours à l’expérience mentale dynamique du processus de remplissage des vases.</w:t>
      </w:r>
    </w:p>
    <w:p w14:paraId="3BD62CE9" w14:textId="5CF1A7C2" w:rsidR="00FA00CA" w:rsidRDefault="00FA00CA" w:rsidP="00FA00CA">
      <w:pPr>
        <w:jc w:val="both"/>
        <w:rPr>
          <w:lang w:val="fr-FR"/>
        </w:rPr>
      </w:pPr>
      <w:r>
        <w:t>E</w:t>
      </w:r>
      <w:r w:rsidRPr="00FA00CA">
        <w:rPr>
          <w:lang w:val="fr-FR"/>
        </w:rPr>
        <w:t>n violet</w:t>
      </w:r>
      <w:r>
        <w:rPr>
          <w:lang w:val="fr-FR"/>
        </w:rPr>
        <w:t> :</w:t>
      </w:r>
      <w:r w:rsidRPr="00FA00CA">
        <w:rPr>
          <w:lang w:val="fr-FR"/>
        </w:rPr>
        <w:t xml:space="preserve"> convocation de la part des élèves du registre dessin (les vases)</w:t>
      </w:r>
      <w:r w:rsidR="00C26430">
        <w:rPr>
          <w:lang w:val="fr-FR"/>
        </w:rPr>
        <w:t>.</w:t>
      </w:r>
    </w:p>
    <w:p w14:paraId="0BB54609" w14:textId="3DBDA75A" w:rsidR="00FA00CA" w:rsidRDefault="00FA00CA" w:rsidP="00FA00CA">
      <w:pPr>
        <w:jc w:val="both"/>
        <w:rPr>
          <w:lang w:val="fr-FR"/>
        </w:rPr>
      </w:pPr>
      <w:r>
        <w:rPr>
          <w:lang w:val="fr-FR"/>
        </w:rPr>
        <w:t>E</w:t>
      </w:r>
      <w:r w:rsidRPr="00FA00CA">
        <w:rPr>
          <w:lang w:val="fr-FR"/>
        </w:rPr>
        <w:t>n rouge</w:t>
      </w:r>
      <w:r>
        <w:rPr>
          <w:lang w:val="fr-FR"/>
        </w:rPr>
        <w:t> :</w:t>
      </w:r>
      <w:r w:rsidRPr="00FA00CA">
        <w:rPr>
          <w:lang w:val="fr-FR"/>
        </w:rPr>
        <w:t xml:space="preserve"> recours à l’expérience mentale dynamique</w:t>
      </w:r>
      <w:r w:rsidR="00C26430">
        <w:rPr>
          <w:lang w:val="fr-FR"/>
        </w:rPr>
        <w:t>.</w:t>
      </w:r>
    </w:p>
    <w:p w14:paraId="5B2A738C" w14:textId="648B2380" w:rsidR="0093228A" w:rsidRDefault="00FA00CA" w:rsidP="00C26430">
      <w:pPr>
        <w:jc w:val="both"/>
        <w:rPr>
          <w:lang w:val="fr-FR"/>
        </w:rPr>
      </w:pPr>
      <w:r>
        <w:rPr>
          <w:lang w:val="fr-FR"/>
        </w:rPr>
        <w:t>E</w:t>
      </w:r>
      <w:r w:rsidRPr="00FA00CA">
        <w:rPr>
          <w:lang w:val="fr-FR"/>
        </w:rPr>
        <w:t xml:space="preserve">n </w:t>
      </w:r>
      <w:r>
        <w:rPr>
          <w:lang w:val="fr-FR"/>
        </w:rPr>
        <w:t>vert :</w:t>
      </w:r>
      <w:r w:rsidRPr="00FA00CA">
        <w:rPr>
          <w:lang w:val="fr-FR"/>
        </w:rPr>
        <w:t xml:space="preserve"> convocation du registre graphique</w:t>
      </w:r>
      <w:r w:rsidR="00C26430">
        <w:rPr>
          <w:lang w:val="fr-FR"/>
        </w:rPr>
        <w:t>.</w:t>
      </w:r>
    </w:p>
    <w:p w14:paraId="1127282E" w14:textId="344D8761" w:rsidR="002F5643" w:rsidRDefault="002F5643"/>
    <w:tbl>
      <w:tblPr>
        <w:tblStyle w:val="Grilledutableau"/>
        <w:tblW w:w="0" w:type="auto"/>
        <w:tblLayout w:type="fixed"/>
        <w:tblLook w:val="04A0" w:firstRow="1" w:lastRow="0" w:firstColumn="1" w:lastColumn="0" w:noHBand="0" w:noVBand="1"/>
      </w:tblPr>
      <w:tblGrid>
        <w:gridCol w:w="460"/>
        <w:gridCol w:w="5631"/>
        <w:gridCol w:w="2971"/>
      </w:tblGrid>
      <w:tr w:rsidR="008D4BD7" w14:paraId="2C369F14" w14:textId="77777777" w:rsidTr="008D4BD7">
        <w:tc>
          <w:tcPr>
            <w:tcW w:w="9062" w:type="dxa"/>
            <w:gridSpan w:val="3"/>
            <w:tcBorders>
              <w:top w:val="nil"/>
              <w:left w:val="nil"/>
              <w:bottom w:val="nil"/>
              <w:right w:val="nil"/>
            </w:tcBorders>
          </w:tcPr>
          <w:p w14:paraId="4EE3D0D2" w14:textId="6D258DBF" w:rsidR="008D4BD7" w:rsidRDefault="008D4BD7" w:rsidP="0093228A">
            <w:pPr>
              <w:rPr>
                <w:b/>
                <w:bCs/>
              </w:rPr>
            </w:pPr>
            <w:r w:rsidRPr="005D72D6">
              <w:rPr>
                <w:b/>
                <w:bCs/>
              </w:rPr>
              <w:t>PREMI</w:t>
            </w:r>
            <w:r w:rsidR="00824EC9">
              <w:rPr>
                <w:b/>
                <w:bCs/>
              </w:rPr>
              <w:t>È</w:t>
            </w:r>
            <w:r w:rsidRPr="005D72D6">
              <w:rPr>
                <w:b/>
                <w:bCs/>
              </w:rPr>
              <w:t xml:space="preserve">RE PARTIE DE </w:t>
            </w:r>
            <w:r>
              <w:rPr>
                <w:b/>
                <w:bCs/>
              </w:rPr>
              <w:t>LA SITUATION « LES VASES »</w:t>
            </w:r>
          </w:p>
          <w:p w14:paraId="68CDD1BF" w14:textId="4D340C58" w:rsidR="008D4BD7" w:rsidRDefault="008D4BD7" w:rsidP="003E35F1">
            <w:r>
              <w:t>Les élèves ont d’abord travaillé individuellement sur la situation « Les vases ». Voici les réponses individuelles données par les élèves du groupe de travail dont nous allons analyser les échanges :</w:t>
            </w:r>
          </w:p>
          <w:p w14:paraId="4C8EE893" w14:textId="4B391B01" w:rsidR="008D4BD7" w:rsidRPr="003E35F1" w:rsidRDefault="008D4BD7" w:rsidP="003E35F1">
            <w:pPr>
              <w:rPr>
                <w:i/>
                <w:iCs/>
              </w:rPr>
            </w:pPr>
            <w:r w:rsidRPr="003E35F1">
              <w:rPr>
                <w:i/>
                <w:iCs/>
              </w:rPr>
              <w:t>Mélanie a associé 1-b, 2-c et 3-a</w:t>
            </w:r>
          </w:p>
          <w:p w14:paraId="217D317C" w14:textId="77777777" w:rsidR="008D4BD7" w:rsidRPr="003E35F1" w:rsidRDefault="008D4BD7" w:rsidP="003E35F1">
            <w:pPr>
              <w:rPr>
                <w:i/>
                <w:iCs/>
              </w:rPr>
            </w:pPr>
            <w:r w:rsidRPr="003E35F1">
              <w:rPr>
                <w:i/>
                <w:iCs/>
              </w:rPr>
              <w:t>Luca a associé 1-a, 2-c et 3-b</w:t>
            </w:r>
          </w:p>
          <w:p w14:paraId="5AE032F8" w14:textId="16BBF01E" w:rsidR="008D4BD7" w:rsidRPr="003E35F1" w:rsidRDefault="008D4BD7" w:rsidP="003E35F1">
            <w:r w:rsidRPr="003E35F1">
              <w:rPr>
                <w:i/>
                <w:iCs/>
              </w:rPr>
              <w:t>Sara a associé 1-b, 2-c, 3-d</w:t>
            </w:r>
          </w:p>
          <w:p w14:paraId="244D825D" w14:textId="77777777" w:rsidR="008D4BD7" w:rsidRDefault="008D4BD7" w:rsidP="0093228A"/>
          <w:p w14:paraId="458BB7EC" w14:textId="4D5B052E" w:rsidR="008D4BD7" w:rsidRDefault="008D4BD7" w:rsidP="003E35F1">
            <w:pPr>
              <w:jc w:val="center"/>
              <w:rPr>
                <w:i/>
                <w:iCs/>
              </w:rPr>
            </w:pPr>
            <w:r>
              <w:rPr>
                <w:i/>
                <w:iCs/>
                <w:noProof/>
              </w:rPr>
              <w:drawing>
                <wp:inline distT="0" distB="0" distL="0" distR="0" wp14:anchorId="2DD2BF98" wp14:editId="006E480B">
                  <wp:extent cx="2747210" cy="3499870"/>
                  <wp:effectExtent l="0" t="0" r="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7007" cy="3512351"/>
                          </a:xfrm>
                          <a:prstGeom prst="rect">
                            <a:avLst/>
                          </a:prstGeom>
                        </pic:spPr>
                      </pic:pic>
                    </a:graphicData>
                  </a:graphic>
                </wp:inline>
              </w:drawing>
            </w:r>
          </w:p>
          <w:p w14:paraId="30B17C23" w14:textId="56F334B0" w:rsidR="008D4BD7" w:rsidRDefault="008D4BD7" w:rsidP="0093228A">
            <w:pPr>
              <w:rPr>
                <w:i/>
                <w:iCs/>
              </w:rPr>
            </w:pPr>
            <w:r w:rsidRPr="003E35F1">
              <w:rPr>
                <w:i/>
                <w:iCs/>
              </w:rPr>
              <w:t xml:space="preserve">Après </w:t>
            </w:r>
            <w:r>
              <w:rPr>
                <w:i/>
                <w:iCs/>
              </w:rPr>
              <w:t>cette</w:t>
            </w:r>
            <w:r w:rsidRPr="003E35F1">
              <w:rPr>
                <w:i/>
                <w:iCs/>
              </w:rPr>
              <w:t xml:space="preserve"> phase de travail individuel, le travail de groupe commence par une confrontation des productions individuelles entre les trois élèves</w:t>
            </w:r>
            <w:r>
              <w:rPr>
                <w:i/>
                <w:iCs/>
              </w:rPr>
              <w:t>.</w:t>
            </w:r>
          </w:p>
          <w:p w14:paraId="520721CA" w14:textId="77777777" w:rsidR="008D4BD7" w:rsidRDefault="008D4BD7" w:rsidP="0093228A">
            <w:pPr>
              <w:rPr>
                <w:i/>
                <w:iCs/>
              </w:rPr>
            </w:pPr>
          </w:p>
          <w:p w14:paraId="22312A53" w14:textId="3FDE664B" w:rsidR="008D4BD7" w:rsidRPr="003E35F1" w:rsidRDefault="008D4BD7" w:rsidP="0093228A">
            <w:pPr>
              <w:rPr>
                <w:i/>
                <w:iCs/>
              </w:rPr>
            </w:pPr>
          </w:p>
        </w:tc>
      </w:tr>
      <w:tr w:rsidR="0093228A" w14:paraId="1D16B9BD" w14:textId="77777777" w:rsidTr="008D4BD7">
        <w:tc>
          <w:tcPr>
            <w:tcW w:w="460" w:type="dxa"/>
            <w:tcBorders>
              <w:top w:val="single" w:sz="4" w:space="0" w:color="auto"/>
              <w:bottom w:val="single" w:sz="4" w:space="0" w:color="auto"/>
            </w:tcBorders>
          </w:tcPr>
          <w:p w14:paraId="0B211A9C" w14:textId="77777777" w:rsidR="0093228A" w:rsidRPr="00611739" w:rsidRDefault="0093228A" w:rsidP="001817ED">
            <w:pPr>
              <w:rPr>
                <w:i/>
                <w:iCs/>
              </w:rPr>
            </w:pPr>
            <w:r w:rsidRPr="00611739">
              <w:rPr>
                <w:i/>
                <w:iCs/>
              </w:rPr>
              <w:lastRenderedPageBreak/>
              <w:t>1</w:t>
            </w:r>
          </w:p>
          <w:p w14:paraId="10068866" w14:textId="77777777" w:rsidR="0093228A" w:rsidRPr="00611739" w:rsidRDefault="0093228A" w:rsidP="001817ED">
            <w:pPr>
              <w:rPr>
                <w:i/>
                <w:iCs/>
              </w:rPr>
            </w:pPr>
          </w:p>
          <w:p w14:paraId="65AB6D98" w14:textId="77777777" w:rsidR="0093228A" w:rsidRPr="00611739" w:rsidRDefault="0093228A" w:rsidP="001817ED">
            <w:pPr>
              <w:rPr>
                <w:i/>
                <w:iCs/>
              </w:rPr>
            </w:pPr>
          </w:p>
          <w:p w14:paraId="7C98576D" w14:textId="77777777" w:rsidR="0093228A" w:rsidRPr="00611739" w:rsidRDefault="0093228A" w:rsidP="001817ED">
            <w:pPr>
              <w:rPr>
                <w:i/>
                <w:iCs/>
              </w:rPr>
            </w:pPr>
          </w:p>
          <w:p w14:paraId="7B5EF06C" w14:textId="0F7799C6" w:rsidR="0093228A" w:rsidRPr="00E83F9F" w:rsidRDefault="0093228A" w:rsidP="001817ED">
            <w:pPr>
              <w:rPr>
                <w:i/>
                <w:iCs/>
                <w:highlight w:val="yellow"/>
              </w:rPr>
            </w:pPr>
            <w:r w:rsidRPr="00611739">
              <w:rPr>
                <w:i/>
                <w:iCs/>
              </w:rPr>
              <w:t>2</w:t>
            </w:r>
          </w:p>
        </w:tc>
        <w:tc>
          <w:tcPr>
            <w:tcW w:w="5631" w:type="dxa"/>
            <w:tcBorders>
              <w:top w:val="single" w:sz="4" w:space="0" w:color="auto"/>
              <w:bottom w:val="single" w:sz="4" w:space="0" w:color="auto"/>
            </w:tcBorders>
          </w:tcPr>
          <w:p w14:paraId="2BFC1F33" w14:textId="77777777" w:rsidR="0093228A" w:rsidRPr="00611739" w:rsidRDefault="0093228A" w:rsidP="00473913">
            <w:pPr>
              <w:jc w:val="both"/>
            </w:pPr>
            <w:r w:rsidRPr="00611739">
              <w:t>Luca à Mélanie : « mais pourquoi t’as mis ça toi ? » (</w:t>
            </w:r>
            <w:r w:rsidRPr="00611739">
              <w:rPr>
                <w:b/>
                <w:bCs/>
                <w:color w:val="00B050"/>
              </w:rPr>
              <w:t>en pointant le graphique a</w:t>
            </w:r>
            <w:r w:rsidRPr="00611739">
              <w:t xml:space="preserve"> et à propos du vase 3, car Mélanie a associé le vase 3 au graphique a)</w:t>
            </w:r>
          </w:p>
          <w:p w14:paraId="0245B8AE" w14:textId="77777777" w:rsidR="0093228A" w:rsidRPr="00611739" w:rsidRDefault="0093228A" w:rsidP="00473913">
            <w:pPr>
              <w:jc w:val="both"/>
            </w:pPr>
          </w:p>
          <w:p w14:paraId="47CA93D2" w14:textId="77777777" w:rsidR="0093228A" w:rsidRPr="0040706D" w:rsidRDefault="0093228A" w:rsidP="00473913">
            <w:pPr>
              <w:jc w:val="both"/>
            </w:pPr>
            <w:r w:rsidRPr="00611739">
              <w:t xml:space="preserve">M : « bah lui (en pointant le vase 1, Fig. 1) </w:t>
            </w:r>
            <w:r w:rsidRPr="00611739">
              <w:rPr>
                <w:b/>
                <w:bCs/>
                <w:color w:val="FF0000"/>
              </w:rPr>
              <w:t>il se remplit genre lentement</w:t>
            </w:r>
            <w:r w:rsidRPr="00611739">
              <w:rPr>
                <w:color w:val="FF0000"/>
              </w:rPr>
              <w:t xml:space="preserve"> </w:t>
            </w:r>
            <w:r w:rsidRPr="00611739">
              <w:t xml:space="preserve">parce qu’il </w:t>
            </w:r>
            <w:r w:rsidRPr="00611739">
              <w:rPr>
                <w:b/>
                <w:bCs/>
                <w:color w:val="7030A0"/>
              </w:rPr>
              <w:t>a beaucoup de (…) surface enfin beaucoup de volume</w:t>
            </w:r>
            <w:r w:rsidRPr="00611739">
              <w:t xml:space="preserve"> par rapport à lui (en pointant le vase 3, Fig. 2) »</w:t>
            </w:r>
            <w:r w:rsidRPr="0040706D">
              <w:t xml:space="preserve"> </w:t>
            </w:r>
          </w:p>
          <w:p w14:paraId="4195CA5D" w14:textId="77777777" w:rsidR="0093228A" w:rsidRDefault="0093228A" w:rsidP="001817ED">
            <w:pPr>
              <w:rPr>
                <w:i/>
                <w:iCs/>
              </w:rPr>
            </w:pPr>
          </w:p>
        </w:tc>
        <w:tc>
          <w:tcPr>
            <w:tcW w:w="2971" w:type="dxa"/>
            <w:tcBorders>
              <w:top w:val="single" w:sz="4" w:space="0" w:color="auto"/>
              <w:bottom w:val="single" w:sz="4" w:space="0" w:color="auto"/>
            </w:tcBorders>
          </w:tcPr>
          <w:p w14:paraId="2A8131EB" w14:textId="77777777" w:rsidR="0093228A" w:rsidRDefault="0093228A" w:rsidP="001817ED">
            <w:pPr>
              <w:keepNext/>
            </w:pPr>
            <w:r>
              <w:rPr>
                <w:noProof/>
              </w:rPr>
              <w:drawing>
                <wp:inline distT="0" distB="0" distL="0" distR="0" wp14:anchorId="74DE50C3" wp14:editId="3E9FEB1E">
                  <wp:extent cx="1624618" cy="1784581"/>
                  <wp:effectExtent l="0" t="0" r="1270" b="0"/>
                  <wp:docPr id="3" name="Image 3" descr="Une image contenant table, guichet, ordinateur, sour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8-06 à 15.05.59.png"/>
                          <pic:cNvPicPr/>
                        </pic:nvPicPr>
                        <pic:blipFill>
                          <a:blip r:embed="rId6">
                            <a:extLst>
                              <a:ext uri="{28A0092B-C50C-407E-A947-70E740481C1C}">
                                <a14:useLocalDpi xmlns:a14="http://schemas.microsoft.com/office/drawing/2010/main" val="0"/>
                              </a:ext>
                            </a:extLst>
                          </a:blip>
                          <a:stretch>
                            <a:fillRect/>
                          </a:stretch>
                        </pic:blipFill>
                        <pic:spPr>
                          <a:xfrm>
                            <a:off x="0" y="0"/>
                            <a:ext cx="1644966" cy="1806932"/>
                          </a:xfrm>
                          <a:prstGeom prst="rect">
                            <a:avLst/>
                          </a:prstGeom>
                        </pic:spPr>
                      </pic:pic>
                    </a:graphicData>
                  </a:graphic>
                </wp:inline>
              </w:drawing>
            </w:r>
          </w:p>
          <w:p w14:paraId="3964DFEF" w14:textId="068DC919" w:rsidR="0093228A" w:rsidRDefault="0093228A" w:rsidP="001817ED">
            <w:pPr>
              <w:pStyle w:val="Lgende"/>
            </w:pPr>
            <w:r>
              <w:t xml:space="preserve">Figure </w:t>
            </w:r>
            <w:fldSimple w:instr=" SEQ Figure \* ARABIC ">
              <w:r w:rsidR="00B173A6">
                <w:rPr>
                  <w:noProof/>
                </w:rPr>
                <w:t>1</w:t>
              </w:r>
            </w:fldSimple>
          </w:p>
          <w:p w14:paraId="6DEFAC50" w14:textId="77777777" w:rsidR="0093228A" w:rsidRDefault="0093228A" w:rsidP="001817ED">
            <w:pPr>
              <w:keepNext/>
            </w:pPr>
            <w:r>
              <w:rPr>
                <w:noProof/>
              </w:rPr>
              <w:drawing>
                <wp:inline distT="0" distB="0" distL="0" distR="0" wp14:anchorId="50C5C4C3" wp14:editId="0013DA4E">
                  <wp:extent cx="1666776" cy="1168605"/>
                  <wp:effectExtent l="0" t="0" r="0" b="0"/>
                  <wp:docPr id="61" name="Image 61" descr="Une image contenant intérieur, garçon, ordinateur,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8-06 à 15.07.24.png"/>
                          <pic:cNvPicPr/>
                        </pic:nvPicPr>
                        <pic:blipFill>
                          <a:blip r:embed="rId7">
                            <a:extLst>
                              <a:ext uri="{28A0092B-C50C-407E-A947-70E740481C1C}">
                                <a14:useLocalDpi xmlns:a14="http://schemas.microsoft.com/office/drawing/2010/main" val="0"/>
                              </a:ext>
                            </a:extLst>
                          </a:blip>
                          <a:stretch>
                            <a:fillRect/>
                          </a:stretch>
                        </pic:blipFill>
                        <pic:spPr>
                          <a:xfrm>
                            <a:off x="0" y="0"/>
                            <a:ext cx="1691490" cy="1185932"/>
                          </a:xfrm>
                          <a:prstGeom prst="rect">
                            <a:avLst/>
                          </a:prstGeom>
                        </pic:spPr>
                      </pic:pic>
                    </a:graphicData>
                  </a:graphic>
                </wp:inline>
              </w:drawing>
            </w:r>
          </w:p>
          <w:p w14:paraId="1EB266C3" w14:textId="672CAA92" w:rsidR="0093228A" w:rsidRDefault="0093228A" w:rsidP="001817ED">
            <w:pPr>
              <w:pStyle w:val="Lgende"/>
            </w:pPr>
            <w:r>
              <w:t xml:space="preserve">Figure </w:t>
            </w:r>
            <w:fldSimple w:instr=" SEQ Figure \* ARABIC ">
              <w:r w:rsidR="00B173A6">
                <w:rPr>
                  <w:noProof/>
                </w:rPr>
                <w:t>2</w:t>
              </w:r>
            </w:fldSimple>
          </w:p>
        </w:tc>
      </w:tr>
      <w:tr w:rsidR="0012308F" w14:paraId="4260BEFE" w14:textId="77777777" w:rsidTr="0034732B">
        <w:tc>
          <w:tcPr>
            <w:tcW w:w="9062" w:type="dxa"/>
            <w:gridSpan w:val="3"/>
            <w:tcBorders>
              <w:left w:val="nil"/>
              <w:right w:val="nil"/>
            </w:tcBorders>
          </w:tcPr>
          <w:p w14:paraId="55944C54" w14:textId="77777777" w:rsidR="00652BD9" w:rsidRDefault="00652BD9" w:rsidP="00652BD9">
            <w:pPr>
              <w:jc w:val="both"/>
            </w:pPr>
          </w:p>
          <w:p w14:paraId="1A3C1F7A" w14:textId="77777777" w:rsidR="0012308F" w:rsidRDefault="0012308F" w:rsidP="00652BD9">
            <w:pPr>
              <w:jc w:val="both"/>
              <w:rPr>
                <w:color w:val="000000" w:themeColor="text1"/>
              </w:rPr>
            </w:pPr>
            <w:r>
              <w:t xml:space="preserve">Mélanie est à la fois dans le </w:t>
            </w:r>
            <w:r w:rsidRPr="009B4730">
              <w:rPr>
                <w:b/>
                <w:bCs/>
                <w:color w:val="7030A0"/>
              </w:rPr>
              <w:t>registre dessin</w:t>
            </w:r>
            <w:r w:rsidRPr="009B4730">
              <w:rPr>
                <w:color w:val="7030A0"/>
              </w:rPr>
              <w:t xml:space="preserve"> </w:t>
            </w:r>
            <w:r>
              <w:t>et dans l’</w:t>
            </w:r>
            <w:r>
              <w:rPr>
                <w:b/>
                <w:bCs/>
                <w:color w:val="FF0000"/>
              </w:rPr>
              <w:t>E</w:t>
            </w:r>
            <w:r w:rsidRPr="009B4730">
              <w:rPr>
                <w:b/>
                <w:bCs/>
                <w:color w:val="FF0000"/>
              </w:rPr>
              <w:t>M</w:t>
            </w:r>
            <w:r>
              <w:rPr>
                <w:b/>
                <w:bCs/>
                <w:color w:val="FF0000"/>
              </w:rPr>
              <w:t xml:space="preserve">D. </w:t>
            </w:r>
            <w:r>
              <w:rPr>
                <w:color w:val="000000" w:themeColor="text1"/>
              </w:rPr>
              <w:t>Elle</w:t>
            </w:r>
            <w:r w:rsidRPr="009B4730">
              <w:rPr>
                <w:color w:val="000000" w:themeColor="text1"/>
              </w:rPr>
              <w:t xml:space="preserve"> semble </w:t>
            </w:r>
            <w:r>
              <w:rPr>
                <w:color w:val="000000" w:themeColor="text1"/>
              </w:rPr>
              <w:t xml:space="preserve">considérer les </w:t>
            </w:r>
            <w:r w:rsidRPr="00652BD9">
              <w:rPr>
                <w:color w:val="000000" w:themeColor="text1"/>
              </w:rPr>
              <w:t>dessins</w:t>
            </w:r>
            <w:r>
              <w:rPr>
                <w:color w:val="000000" w:themeColor="text1"/>
              </w:rPr>
              <w:t xml:space="preserve"> des vases 1 et 3 d’un point de vue </w:t>
            </w:r>
            <w:r w:rsidRPr="00652BD9">
              <w:rPr>
                <w:color w:val="000000" w:themeColor="text1"/>
              </w:rPr>
              <w:t xml:space="preserve">très global, en </w:t>
            </w:r>
            <w:r>
              <w:rPr>
                <w:color w:val="000000" w:themeColor="text1"/>
              </w:rPr>
              <w:t>considérant que le volume du premier est plus grand que celui du deuxième, sans</w:t>
            </w:r>
            <w:r w:rsidRPr="008855D1">
              <w:rPr>
                <w:color w:val="000000" w:themeColor="text1"/>
              </w:rPr>
              <w:t xml:space="preserve"> </w:t>
            </w:r>
            <w:r w:rsidRPr="00FF4192">
              <w:t>distingu</w:t>
            </w:r>
            <w:r>
              <w:t>er</w:t>
            </w:r>
            <w:r w:rsidRPr="00EC5EC7">
              <w:rPr>
                <w:color w:val="000000" w:themeColor="text1"/>
              </w:rPr>
              <w:t xml:space="preserve"> l</w:t>
            </w:r>
            <w:r>
              <w:rPr>
                <w:color w:val="000000" w:themeColor="text1"/>
              </w:rPr>
              <w:t>’étroitesse des régions de la sphère proches des pôles</w:t>
            </w:r>
            <w:r w:rsidRPr="00EC5EC7">
              <w:rPr>
                <w:color w:val="000000" w:themeColor="text1"/>
              </w:rPr>
              <w:t>.</w:t>
            </w:r>
          </w:p>
          <w:p w14:paraId="70CB3165" w14:textId="354103D0" w:rsidR="00652BD9" w:rsidRPr="0093228A" w:rsidRDefault="00652BD9" w:rsidP="00652BD9">
            <w:pPr>
              <w:jc w:val="both"/>
              <w:rPr>
                <w:b/>
                <w:bCs/>
                <w:color w:val="FF0000"/>
              </w:rPr>
            </w:pPr>
          </w:p>
        </w:tc>
      </w:tr>
      <w:tr w:rsidR="0093228A" w14:paraId="7253FF43" w14:textId="77777777" w:rsidTr="00DB669B">
        <w:tc>
          <w:tcPr>
            <w:tcW w:w="460" w:type="dxa"/>
            <w:tcBorders>
              <w:bottom w:val="nil"/>
            </w:tcBorders>
          </w:tcPr>
          <w:p w14:paraId="0BE043FB" w14:textId="77777777" w:rsidR="0093228A" w:rsidRPr="00611739" w:rsidRDefault="0093228A" w:rsidP="001817ED">
            <w:r w:rsidRPr="00611739">
              <w:t>3</w:t>
            </w:r>
          </w:p>
          <w:p w14:paraId="359CB021" w14:textId="77777777" w:rsidR="0093228A" w:rsidRPr="00611739" w:rsidRDefault="0093228A" w:rsidP="001817ED"/>
          <w:p w14:paraId="571DA174" w14:textId="77777777" w:rsidR="0093228A" w:rsidRPr="00611739" w:rsidRDefault="0093228A" w:rsidP="001817ED">
            <w:r w:rsidRPr="00611739">
              <w:t>4</w:t>
            </w:r>
          </w:p>
          <w:p w14:paraId="26C7B336" w14:textId="77777777" w:rsidR="0093228A" w:rsidRPr="00611739" w:rsidRDefault="0093228A" w:rsidP="001817ED"/>
          <w:p w14:paraId="5632F0D0" w14:textId="77777777" w:rsidR="0093228A" w:rsidRPr="00611739" w:rsidRDefault="0093228A" w:rsidP="001817ED"/>
          <w:p w14:paraId="7B4D3F5D" w14:textId="77777777" w:rsidR="0093228A" w:rsidRPr="00611739" w:rsidRDefault="0093228A" w:rsidP="001817ED"/>
          <w:p w14:paraId="5D84D0E3" w14:textId="77777777" w:rsidR="0093228A" w:rsidRPr="00611739" w:rsidRDefault="0093228A" w:rsidP="001817ED"/>
          <w:p w14:paraId="4B4E8947" w14:textId="77777777" w:rsidR="0093228A" w:rsidRPr="00611739" w:rsidRDefault="0093228A" w:rsidP="001817ED"/>
          <w:p w14:paraId="1EF54974" w14:textId="77777777" w:rsidR="0093228A" w:rsidRPr="00611739" w:rsidRDefault="0093228A" w:rsidP="001817ED"/>
          <w:p w14:paraId="430FA6C1" w14:textId="77777777" w:rsidR="0093228A" w:rsidRPr="00611739" w:rsidRDefault="0093228A" w:rsidP="001817ED"/>
          <w:p w14:paraId="4A7D1C1F" w14:textId="77777777" w:rsidR="0093228A" w:rsidRPr="00611739" w:rsidRDefault="0093228A" w:rsidP="001817ED"/>
          <w:p w14:paraId="3CAC9B37" w14:textId="77777777" w:rsidR="0093228A" w:rsidRPr="00611739" w:rsidRDefault="0093228A" w:rsidP="001817ED"/>
          <w:p w14:paraId="44CB7189" w14:textId="77777777" w:rsidR="0093228A" w:rsidRPr="00611739" w:rsidRDefault="0093228A" w:rsidP="001817ED"/>
          <w:p w14:paraId="4BCF6578" w14:textId="77777777" w:rsidR="0093228A" w:rsidRPr="00611739" w:rsidRDefault="0093228A" w:rsidP="001817ED"/>
          <w:p w14:paraId="2645EB42" w14:textId="77777777" w:rsidR="00611739" w:rsidRDefault="00611739" w:rsidP="001817ED">
            <w:pPr>
              <w:rPr>
                <w:highlight w:val="green"/>
              </w:rPr>
            </w:pPr>
          </w:p>
          <w:p w14:paraId="529C52B3" w14:textId="77777777" w:rsidR="00611739" w:rsidRDefault="00611739" w:rsidP="001817ED">
            <w:pPr>
              <w:rPr>
                <w:highlight w:val="green"/>
              </w:rPr>
            </w:pPr>
          </w:p>
          <w:p w14:paraId="52A78ED1" w14:textId="77777777" w:rsidR="00611739" w:rsidRDefault="00611739" w:rsidP="001817ED">
            <w:pPr>
              <w:rPr>
                <w:highlight w:val="green"/>
              </w:rPr>
            </w:pPr>
          </w:p>
          <w:p w14:paraId="6E74781E" w14:textId="2C6A3A5D" w:rsidR="0093228A" w:rsidRPr="002D5A89" w:rsidRDefault="0093228A" w:rsidP="001817ED">
            <w:pPr>
              <w:rPr>
                <w:highlight w:val="green"/>
              </w:rPr>
            </w:pPr>
          </w:p>
        </w:tc>
        <w:tc>
          <w:tcPr>
            <w:tcW w:w="5631" w:type="dxa"/>
            <w:tcBorders>
              <w:bottom w:val="single" w:sz="4" w:space="0" w:color="auto"/>
            </w:tcBorders>
          </w:tcPr>
          <w:p w14:paraId="05311AB4" w14:textId="77777777" w:rsidR="0093228A" w:rsidRPr="00611739" w:rsidRDefault="0093228A" w:rsidP="00473913">
            <w:pPr>
              <w:jc w:val="both"/>
            </w:pPr>
            <w:r w:rsidRPr="00611739">
              <w:t>S : « ils ont tous le même volume »</w:t>
            </w:r>
          </w:p>
          <w:p w14:paraId="47DA0BFC" w14:textId="77777777" w:rsidR="0093228A" w:rsidRPr="00611739" w:rsidRDefault="0093228A" w:rsidP="00473913">
            <w:pPr>
              <w:jc w:val="both"/>
            </w:pPr>
          </w:p>
          <w:p w14:paraId="321D4501" w14:textId="024DC9CC" w:rsidR="0093228A" w:rsidRDefault="0093228A" w:rsidP="00473913">
            <w:pPr>
              <w:jc w:val="both"/>
            </w:pPr>
            <w:r w:rsidRPr="00611739">
              <w:t>M : « je sais mais là (</w:t>
            </w:r>
            <w:r w:rsidRPr="00611739">
              <w:rPr>
                <w:b/>
                <w:bCs/>
                <w:color w:val="7030A0"/>
              </w:rPr>
              <w:t>pointe le vase 1</w:t>
            </w:r>
            <w:r w:rsidRPr="00611739">
              <w:t xml:space="preserve">) </w:t>
            </w:r>
            <w:r w:rsidRPr="00611739">
              <w:rPr>
                <w:b/>
                <w:bCs/>
                <w:color w:val="FF0000"/>
              </w:rPr>
              <w:t xml:space="preserve">ça va se remplir plus lentement </w:t>
            </w:r>
            <w:r w:rsidRPr="00611739">
              <w:rPr>
                <w:color w:val="000000" w:themeColor="text1"/>
              </w:rPr>
              <w:t xml:space="preserve">que </w:t>
            </w:r>
            <w:r w:rsidRPr="00611739">
              <w:rPr>
                <w:b/>
                <w:bCs/>
                <w:color w:val="7030A0"/>
              </w:rPr>
              <w:t>si le truc il était comme ça</w:t>
            </w:r>
            <w:r w:rsidRPr="00611739">
              <w:t xml:space="preserve"> (</w:t>
            </w:r>
            <w:r w:rsidRPr="00611739">
              <w:rPr>
                <w:i/>
                <w:iCs/>
                <w:color w:val="FF40FF"/>
              </w:rPr>
              <w:t>resserre les deux mains</w:t>
            </w:r>
            <w:r w:rsidRPr="00611739">
              <w:t xml:space="preserve">, Fig. 3), du </w:t>
            </w:r>
            <w:proofErr w:type="spellStart"/>
            <w:r w:rsidRPr="00611739">
              <w:t>coup là</w:t>
            </w:r>
            <w:proofErr w:type="spellEnd"/>
            <w:r w:rsidRPr="00611739">
              <w:t xml:space="preserve"> (</w:t>
            </w:r>
            <w:r w:rsidRPr="00611739">
              <w:rPr>
                <w:b/>
                <w:bCs/>
                <w:color w:val="00B050"/>
              </w:rPr>
              <w:t>en pointant le graphique b</w:t>
            </w:r>
            <w:r w:rsidRPr="00611739">
              <w:t xml:space="preserve">) </w:t>
            </w:r>
            <w:r w:rsidRPr="00611739">
              <w:rPr>
                <w:b/>
                <w:bCs/>
                <w:color w:val="FF0000"/>
              </w:rPr>
              <w:t>ça va prendre plus de temps</w:t>
            </w:r>
            <w:r w:rsidRPr="00611739">
              <w:t xml:space="preserve"> tandis que là (</w:t>
            </w:r>
            <w:r w:rsidRPr="00611739">
              <w:rPr>
                <w:b/>
                <w:bCs/>
                <w:color w:val="00B050"/>
              </w:rPr>
              <w:t>en pointant la base du graphique a</w:t>
            </w:r>
            <w:r w:rsidRPr="00611739">
              <w:t xml:space="preserve">) </w:t>
            </w:r>
            <w:r w:rsidRPr="00611739">
              <w:rPr>
                <w:b/>
                <w:bCs/>
                <w:color w:val="FF0000"/>
              </w:rPr>
              <w:t>ça prend genre très peu de temps</w:t>
            </w:r>
            <w:r w:rsidRPr="00611739">
              <w:t>. Mais ce que je veux dire c’est que là (</w:t>
            </w:r>
            <w:r w:rsidRPr="00611739">
              <w:rPr>
                <w:b/>
                <w:bCs/>
                <w:color w:val="7030A0"/>
              </w:rPr>
              <w:t>en pointant le vase 3</w:t>
            </w:r>
            <w:r w:rsidRPr="00611739">
              <w:t xml:space="preserve">) </w:t>
            </w:r>
            <w:r w:rsidRPr="00611739">
              <w:rPr>
                <w:b/>
                <w:bCs/>
                <w:color w:val="FF0000"/>
              </w:rPr>
              <w:t>ça va se remplir plus vite au début mais à la fin ça va se (…) « désaccélérer »</w:t>
            </w:r>
            <w:r w:rsidRPr="00611739">
              <w:t xml:space="preserve">. Du </w:t>
            </w:r>
            <w:proofErr w:type="spellStart"/>
            <w:r w:rsidRPr="00611739">
              <w:t>coup là</w:t>
            </w:r>
            <w:proofErr w:type="spellEnd"/>
            <w:r w:rsidRPr="00611739">
              <w:t xml:space="preserve"> (</w:t>
            </w:r>
            <w:r w:rsidRPr="00611739">
              <w:rPr>
                <w:b/>
                <w:bCs/>
                <w:color w:val="00B050"/>
              </w:rPr>
              <w:t>en pointant la base du graphique a</w:t>
            </w:r>
            <w:r w:rsidRPr="00611739">
              <w:t xml:space="preserve">) </w:t>
            </w:r>
            <w:r w:rsidRPr="00611739">
              <w:rPr>
                <w:b/>
                <w:bCs/>
                <w:color w:val="FF0000"/>
              </w:rPr>
              <w:t>ça va aller hyper vite, et puis après progressivement plus lentement</w:t>
            </w:r>
            <w:r w:rsidRPr="00611739">
              <w:rPr>
                <w:color w:val="FF0000"/>
              </w:rPr>
              <w:t xml:space="preserve"> </w:t>
            </w:r>
            <w:r w:rsidRPr="00611739">
              <w:t>»</w:t>
            </w:r>
          </w:p>
        </w:tc>
        <w:tc>
          <w:tcPr>
            <w:tcW w:w="2971" w:type="dxa"/>
            <w:tcBorders>
              <w:bottom w:val="single" w:sz="4" w:space="0" w:color="auto"/>
            </w:tcBorders>
          </w:tcPr>
          <w:p w14:paraId="27ECFEFF" w14:textId="77777777" w:rsidR="0093228A" w:rsidRDefault="0093228A" w:rsidP="001817ED">
            <w:pPr>
              <w:pStyle w:val="Lgende"/>
              <w:keepNext/>
            </w:pPr>
            <w:r>
              <w:rPr>
                <w:noProof/>
              </w:rPr>
              <w:drawing>
                <wp:inline distT="0" distB="0" distL="0" distR="0" wp14:anchorId="601C3E22" wp14:editId="02CB1AD4">
                  <wp:extent cx="1591552" cy="1419367"/>
                  <wp:effectExtent l="0" t="0" r="0" b="3175"/>
                  <wp:docPr id="62" name="Image 62" descr="Une image contenant personne, intérieur, tabl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8-06 à 15.11.23.png"/>
                          <pic:cNvPicPr/>
                        </pic:nvPicPr>
                        <pic:blipFill>
                          <a:blip r:embed="rId8">
                            <a:extLst>
                              <a:ext uri="{28A0092B-C50C-407E-A947-70E740481C1C}">
                                <a14:useLocalDpi xmlns:a14="http://schemas.microsoft.com/office/drawing/2010/main" val="0"/>
                              </a:ext>
                            </a:extLst>
                          </a:blip>
                          <a:stretch>
                            <a:fillRect/>
                          </a:stretch>
                        </pic:blipFill>
                        <pic:spPr>
                          <a:xfrm>
                            <a:off x="0" y="0"/>
                            <a:ext cx="1634661" cy="1457812"/>
                          </a:xfrm>
                          <a:prstGeom prst="rect">
                            <a:avLst/>
                          </a:prstGeom>
                        </pic:spPr>
                      </pic:pic>
                    </a:graphicData>
                  </a:graphic>
                </wp:inline>
              </w:drawing>
            </w:r>
          </w:p>
          <w:p w14:paraId="49FF48FD" w14:textId="649870E6" w:rsidR="0093228A" w:rsidRDefault="0093228A" w:rsidP="001817ED">
            <w:pPr>
              <w:pStyle w:val="Lgende"/>
              <w:keepNext/>
              <w:rPr>
                <w:noProof/>
              </w:rPr>
            </w:pPr>
            <w:r>
              <w:t xml:space="preserve">Figure </w:t>
            </w:r>
            <w:fldSimple w:instr=" SEQ Figure \* ARABIC ">
              <w:r w:rsidR="00B173A6">
                <w:rPr>
                  <w:noProof/>
                </w:rPr>
                <w:t>3</w:t>
              </w:r>
            </w:fldSimple>
            <w:r>
              <w:t xml:space="preserve"> Geste Mélanie</w:t>
            </w:r>
          </w:p>
        </w:tc>
      </w:tr>
      <w:tr w:rsidR="0012308F" w14:paraId="1F6A9BE3" w14:textId="77777777" w:rsidTr="00DB669B">
        <w:tc>
          <w:tcPr>
            <w:tcW w:w="9062" w:type="dxa"/>
            <w:gridSpan w:val="3"/>
            <w:tcBorders>
              <w:top w:val="single" w:sz="4" w:space="0" w:color="auto"/>
              <w:left w:val="nil"/>
              <w:bottom w:val="nil"/>
              <w:right w:val="nil"/>
            </w:tcBorders>
          </w:tcPr>
          <w:p w14:paraId="0CFED3EC" w14:textId="77777777" w:rsidR="001B56D0" w:rsidRDefault="001B56D0" w:rsidP="00A732F7">
            <w:pPr>
              <w:jc w:val="both"/>
              <w:rPr>
                <w:color w:val="000000" w:themeColor="text1"/>
              </w:rPr>
            </w:pPr>
          </w:p>
          <w:p w14:paraId="72CA02BA" w14:textId="77777777" w:rsidR="00DB669B" w:rsidRDefault="00DB669B" w:rsidP="00A732F7">
            <w:pPr>
              <w:jc w:val="both"/>
              <w:rPr>
                <w:color w:val="000000" w:themeColor="text1"/>
              </w:rPr>
            </w:pPr>
          </w:p>
          <w:p w14:paraId="6035762F" w14:textId="1822314D" w:rsidR="0012308F" w:rsidRDefault="0012308F" w:rsidP="00A732F7">
            <w:pPr>
              <w:jc w:val="both"/>
              <w:rPr>
                <w:color w:val="000000" w:themeColor="text1"/>
              </w:rPr>
            </w:pPr>
            <w:r>
              <w:rPr>
                <w:color w:val="000000" w:themeColor="text1"/>
              </w:rPr>
              <w:t>Nous remarquons que Mélanie utilise explicitement l’</w:t>
            </w:r>
            <w:r w:rsidRPr="00EB50B7">
              <w:rPr>
                <w:b/>
                <w:bCs/>
                <w:color w:val="FF0000"/>
              </w:rPr>
              <w:t>EMD</w:t>
            </w:r>
            <w:r>
              <w:rPr>
                <w:color w:val="000000" w:themeColor="text1"/>
              </w:rPr>
              <w:t xml:space="preserve"> pour faire le lien entre le registre dessin et le registre graphique. </w:t>
            </w:r>
          </w:p>
          <w:p w14:paraId="7E03E5E7" w14:textId="77777777" w:rsidR="0012308F" w:rsidRDefault="0012308F" w:rsidP="00A732F7">
            <w:pPr>
              <w:jc w:val="both"/>
              <w:rPr>
                <w:color w:val="000000" w:themeColor="text1"/>
              </w:rPr>
            </w:pPr>
            <w:r>
              <w:rPr>
                <w:color w:val="000000" w:themeColor="text1"/>
              </w:rPr>
              <w:lastRenderedPageBreak/>
              <w:t xml:space="preserve">Mélanie associe, par exemple, le caractère </w:t>
            </w:r>
            <w:r w:rsidRPr="00D35C75">
              <w:rPr>
                <w:b/>
                <w:bCs/>
                <w:i/>
                <w:iCs/>
                <w:color w:val="7030A0"/>
              </w:rPr>
              <w:t>large</w:t>
            </w:r>
            <w:r>
              <w:rPr>
                <w:color w:val="000000" w:themeColor="text1"/>
              </w:rPr>
              <w:t xml:space="preserve"> du vase 1 à la pente </w:t>
            </w:r>
            <w:r w:rsidRPr="00D35C75">
              <w:rPr>
                <w:b/>
                <w:bCs/>
                <w:i/>
                <w:iCs/>
                <w:color w:val="00B050"/>
              </w:rPr>
              <w:t>faible</w:t>
            </w:r>
            <w:r>
              <w:rPr>
                <w:b/>
                <w:bCs/>
                <w:color w:val="00B050"/>
              </w:rPr>
              <w:t xml:space="preserve"> </w:t>
            </w:r>
            <w:r>
              <w:rPr>
                <w:color w:val="000000" w:themeColor="text1"/>
              </w:rPr>
              <w:t xml:space="preserve">de la base du graphique b en passant par l’idée de remplissage </w:t>
            </w:r>
            <w:r w:rsidRPr="00D35C75">
              <w:rPr>
                <w:b/>
                <w:bCs/>
                <w:i/>
                <w:iCs/>
                <w:color w:val="FF0000"/>
              </w:rPr>
              <w:t>lent</w:t>
            </w:r>
            <w:r>
              <w:rPr>
                <w:b/>
                <w:bCs/>
                <w:color w:val="FF0000"/>
              </w:rPr>
              <w:t>.</w:t>
            </w:r>
          </w:p>
          <w:p w14:paraId="7697C048" w14:textId="77777777" w:rsidR="0012308F" w:rsidRDefault="0012308F" w:rsidP="00A732F7">
            <w:pPr>
              <w:jc w:val="both"/>
              <w:rPr>
                <w:color w:val="000000" w:themeColor="text1"/>
              </w:rPr>
            </w:pPr>
            <w:r>
              <w:rPr>
                <w:color w:val="000000" w:themeColor="text1"/>
              </w:rPr>
              <w:t>Son utilisation de l’</w:t>
            </w:r>
            <w:r w:rsidRPr="00EB50B7">
              <w:rPr>
                <w:b/>
                <w:bCs/>
                <w:color w:val="FF0000"/>
              </w:rPr>
              <w:t>EMD</w:t>
            </w:r>
            <w:r>
              <w:rPr>
                <w:color w:val="000000" w:themeColor="text1"/>
              </w:rPr>
              <w:t xml:space="preserve"> (« ça va prendre plus de temps », « </w:t>
            </w:r>
            <w:r w:rsidRPr="00D10860">
              <w:rPr>
                <w:color w:val="000000" w:themeColor="text1"/>
              </w:rPr>
              <w:t>ça va se remplir plus vite au début mais à la fin ça va se d</w:t>
            </w:r>
            <w:r>
              <w:rPr>
                <w:color w:val="000000" w:themeColor="text1"/>
              </w:rPr>
              <w:t>é</w:t>
            </w:r>
            <w:r w:rsidRPr="00D10860">
              <w:rPr>
                <w:color w:val="000000" w:themeColor="text1"/>
              </w:rPr>
              <w:t>saccélérer</w:t>
            </w:r>
            <w:r>
              <w:rPr>
                <w:color w:val="000000" w:themeColor="text1"/>
              </w:rPr>
              <w:t> ») est cohérente avec son interprétation spatiale des dessins des trois vases.</w:t>
            </w:r>
          </w:p>
          <w:p w14:paraId="36B8839E" w14:textId="77777777" w:rsidR="0012308F" w:rsidRDefault="0012308F" w:rsidP="00A732F7">
            <w:pPr>
              <w:jc w:val="both"/>
              <w:rPr>
                <w:color w:val="000000" w:themeColor="text1"/>
              </w:rPr>
            </w:pPr>
            <w:r>
              <w:rPr>
                <w:color w:val="000000" w:themeColor="text1"/>
              </w:rPr>
              <w:t xml:space="preserve">Cependant, il est possible que : </w:t>
            </w:r>
          </w:p>
          <w:p w14:paraId="5F9E08CE" w14:textId="77777777" w:rsidR="0012308F" w:rsidRDefault="0012308F" w:rsidP="00A732F7">
            <w:pPr>
              <w:pStyle w:val="Paragraphedeliste"/>
              <w:numPr>
                <w:ilvl w:val="0"/>
                <w:numId w:val="6"/>
              </w:numPr>
              <w:jc w:val="both"/>
              <w:rPr>
                <w:color w:val="000000" w:themeColor="text1"/>
              </w:rPr>
            </w:pPr>
            <w:r w:rsidRPr="00C7632D">
              <w:rPr>
                <w:color w:val="000000" w:themeColor="text1"/>
              </w:rPr>
              <w:t xml:space="preserve">elle interprète la sphère comme </w:t>
            </w:r>
            <w:r w:rsidRPr="00C7632D">
              <w:rPr>
                <w:i/>
                <w:iCs/>
                <w:color w:val="000000" w:themeColor="text1"/>
              </w:rPr>
              <w:t>globalement</w:t>
            </w:r>
            <w:r w:rsidRPr="00C7632D">
              <w:rPr>
                <w:color w:val="000000" w:themeColor="text1"/>
              </w:rPr>
              <w:t xml:space="preserve"> </w:t>
            </w:r>
            <w:r w:rsidRPr="00C7632D">
              <w:rPr>
                <w:i/>
                <w:iCs/>
                <w:color w:val="000000" w:themeColor="text1"/>
              </w:rPr>
              <w:t>large</w:t>
            </w:r>
            <w:r w:rsidRPr="00C7632D">
              <w:rPr>
                <w:color w:val="000000" w:themeColor="text1"/>
              </w:rPr>
              <w:t xml:space="preserve"> et qu’elle y associe une vitesse d’élévation du niveau d’eau </w:t>
            </w:r>
            <w:r w:rsidRPr="00C7632D">
              <w:rPr>
                <w:i/>
                <w:iCs/>
                <w:color w:val="000000" w:themeColor="text1"/>
              </w:rPr>
              <w:t>globalement</w:t>
            </w:r>
            <w:r w:rsidRPr="00C7632D">
              <w:rPr>
                <w:color w:val="000000" w:themeColor="text1"/>
              </w:rPr>
              <w:t xml:space="preserve"> </w:t>
            </w:r>
            <w:r w:rsidRPr="00C7632D">
              <w:rPr>
                <w:i/>
                <w:iCs/>
                <w:color w:val="000000" w:themeColor="text1"/>
              </w:rPr>
              <w:t>lente</w:t>
            </w:r>
            <w:r w:rsidRPr="00C7632D">
              <w:rPr>
                <w:color w:val="000000" w:themeColor="text1"/>
              </w:rPr>
              <w:t>. Dans ce cas, elle considèrerait la sphère globalement et en 3D sans percevoir en 2D les différents disques correspondant aux différents niveaux de remplissage (les disques en haut et en bas sont plus petits que ceux du centre)</w:t>
            </w:r>
            <w:r>
              <w:rPr>
                <w:color w:val="000000" w:themeColor="text1"/>
              </w:rPr>
              <w:t> ;</w:t>
            </w:r>
          </w:p>
          <w:p w14:paraId="3326070A" w14:textId="408EBC91" w:rsidR="0012308F" w:rsidRPr="003E35F1" w:rsidRDefault="0012308F" w:rsidP="00A732F7">
            <w:pPr>
              <w:pStyle w:val="Paragraphedeliste"/>
              <w:numPr>
                <w:ilvl w:val="0"/>
                <w:numId w:val="6"/>
              </w:numPr>
              <w:jc w:val="both"/>
              <w:rPr>
                <w:color w:val="000000" w:themeColor="text1"/>
              </w:rPr>
            </w:pPr>
            <w:r>
              <w:rPr>
                <w:color w:val="000000" w:themeColor="text1"/>
              </w:rPr>
              <w:t>elle interprète l’énoncé en donnant un statut inadéquat aux niveaux de remplissage indiqués en grisé sur les dessins, en les considérant comme les points de départ du remplissage.</w:t>
            </w:r>
          </w:p>
          <w:p w14:paraId="54E8E0CD" w14:textId="77777777" w:rsidR="0012308F" w:rsidRDefault="0012308F" w:rsidP="00A732F7">
            <w:pPr>
              <w:jc w:val="both"/>
              <w:rPr>
                <w:color w:val="000000" w:themeColor="text1"/>
              </w:rPr>
            </w:pPr>
            <w:r>
              <w:rPr>
                <w:color w:val="000000" w:themeColor="text1"/>
              </w:rPr>
              <w:t xml:space="preserve">Ainsi, pour nous, l’erreur qu’elle commet en considérant que le vase 1 « va se remplir plus lentement » provient soit : </w:t>
            </w:r>
          </w:p>
          <w:p w14:paraId="0504EDF8" w14:textId="77777777" w:rsidR="0012308F" w:rsidRDefault="0012308F" w:rsidP="00A732F7">
            <w:pPr>
              <w:pStyle w:val="Paragraphedeliste"/>
              <w:numPr>
                <w:ilvl w:val="0"/>
                <w:numId w:val="5"/>
              </w:numPr>
              <w:jc w:val="both"/>
              <w:rPr>
                <w:color w:val="000000" w:themeColor="text1"/>
              </w:rPr>
            </w:pPr>
            <w:r w:rsidRPr="00AE206B">
              <w:rPr>
                <w:color w:val="000000" w:themeColor="text1"/>
              </w:rPr>
              <w:t>d’une perception géométrique incomplète de la sphère</w:t>
            </w:r>
            <w:r>
              <w:rPr>
                <w:color w:val="000000" w:themeColor="text1"/>
              </w:rPr>
              <w:t> ;</w:t>
            </w:r>
          </w:p>
          <w:p w14:paraId="292A003D" w14:textId="77777777" w:rsidR="0012308F" w:rsidRPr="00AE206B" w:rsidRDefault="0012308F" w:rsidP="00A732F7">
            <w:pPr>
              <w:pStyle w:val="Paragraphedeliste"/>
              <w:numPr>
                <w:ilvl w:val="0"/>
                <w:numId w:val="5"/>
              </w:numPr>
              <w:jc w:val="both"/>
              <w:rPr>
                <w:color w:val="000000" w:themeColor="text1"/>
              </w:rPr>
            </w:pPr>
            <w:r w:rsidRPr="00AE206B">
              <w:rPr>
                <w:color w:val="000000" w:themeColor="text1"/>
              </w:rPr>
              <w:t>d’une interprétation du dessin biaisée par le statut qu’elle accorde à la partie grisée</w:t>
            </w:r>
            <w:r>
              <w:rPr>
                <w:color w:val="000000" w:themeColor="text1"/>
              </w:rPr>
              <w:t>,</w:t>
            </w:r>
          </w:p>
          <w:p w14:paraId="4B57E007" w14:textId="77777777" w:rsidR="0012308F" w:rsidRPr="00AE206B" w:rsidRDefault="0012308F" w:rsidP="00A732F7">
            <w:pPr>
              <w:jc w:val="both"/>
              <w:rPr>
                <w:color w:val="000000" w:themeColor="text1"/>
              </w:rPr>
            </w:pPr>
            <w:r w:rsidRPr="00AE206B">
              <w:rPr>
                <w:color w:val="000000" w:themeColor="text1"/>
              </w:rPr>
              <w:t>mais pas d’une erreur sur l</w:t>
            </w:r>
            <w:r>
              <w:rPr>
                <w:color w:val="000000" w:themeColor="text1"/>
              </w:rPr>
              <w:t>’E</w:t>
            </w:r>
            <w:r w:rsidRPr="00AE206B">
              <w:rPr>
                <w:color w:val="000000" w:themeColor="text1"/>
              </w:rPr>
              <w:t>MD.</w:t>
            </w:r>
          </w:p>
          <w:p w14:paraId="5ECC79BB" w14:textId="77777777" w:rsidR="0012308F" w:rsidRPr="00A732F7" w:rsidRDefault="0012308F" w:rsidP="00A732F7">
            <w:pPr>
              <w:jc w:val="both"/>
              <w:rPr>
                <w:color w:val="000000" w:themeColor="text1"/>
              </w:rPr>
            </w:pPr>
            <w:r>
              <w:rPr>
                <w:color w:val="000000" w:themeColor="text1"/>
              </w:rPr>
              <w:t>D’autre part, pour choisir le graphique correspondant au vase 1, elle semble ne considérer sur les graphiques a et b que les parties correspondant au début du remplissage. Elle en déduit que le bon choix est le b puisqu’au début la courbe montre une croissance lente. Lorsqu’elle déclare « </w:t>
            </w:r>
            <w:r w:rsidRPr="00441824">
              <w:rPr>
                <w:b/>
                <w:bCs/>
                <w:color w:val="FF0000"/>
              </w:rPr>
              <w:t>ça va aller hyper vite, et puis après progressivement plus lentement</w:t>
            </w:r>
            <w:r>
              <w:rPr>
                <w:b/>
                <w:bCs/>
                <w:color w:val="FF0000"/>
              </w:rPr>
              <w:t> »,</w:t>
            </w:r>
            <w:r>
              <w:rPr>
                <w:color w:val="000000" w:themeColor="text1"/>
              </w:rPr>
              <w:t xml:space="preserve"> elle semble adopter un point de </w:t>
            </w:r>
            <w:r w:rsidRPr="00A732F7">
              <w:rPr>
                <w:color w:val="000000" w:themeColor="text1"/>
              </w:rPr>
              <w:t>vue local sur les représentations graphiques considérées, sans tenir compte de leur globalité.</w:t>
            </w:r>
          </w:p>
          <w:p w14:paraId="16D93BC7" w14:textId="2714AA0D" w:rsidR="001B56D0" w:rsidRPr="0093228A" w:rsidRDefault="001B56D0" w:rsidP="00A732F7">
            <w:pPr>
              <w:jc w:val="both"/>
              <w:rPr>
                <w:color w:val="000000" w:themeColor="text1"/>
              </w:rPr>
            </w:pPr>
          </w:p>
        </w:tc>
      </w:tr>
      <w:tr w:rsidR="0093228A" w14:paraId="3F1431ED" w14:textId="77777777" w:rsidTr="006034EA">
        <w:tc>
          <w:tcPr>
            <w:tcW w:w="460" w:type="dxa"/>
            <w:tcBorders>
              <w:top w:val="single" w:sz="4" w:space="0" w:color="auto"/>
            </w:tcBorders>
          </w:tcPr>
          <w:p w14:paraId="1B74B0D7" w14:textId="77777777" w:rsidR="0093228A" w:rsidRDefault="0093228A" w:rsidP="001817ED">
            <w:pPr>
              <w:rPr>
                <w:i/>
                <w:iCs/>
              </w:rPr>
            </w:pPr>
          </w:p>
          <w:p w14:paraId="66B0F98D" w14:textId="77777777" w:rsidR="0093228A" w:rsidRDefault="0093228A" w:rsidP="001817ED">
            <w:pPr>
              <w:rPr>
                <w:i/>
                <w:iCs/>
              </w:rPr>
            </w:pPr>
          </w:p>
          <w:p w14:paraId="2E628112" w14:textId="77777777" w:rsidR="0093228A" w:rsidRDefault="0093228A" w:rsidP="001817ED">
            <w:pPr>
              <w:rPr>
                <w:i/>
                <w:iCs/>
              </w:rPr>
            </w:pPr>
          </w:p>
          <w:p w14:paraId="13FE6A21" w14:textId="279A693F" w:rsidR="0093228A" w:rsidRDefault="0093228A" w:rsidP="001817ED">
            <w:pPr>
              <w:rPr>
                <w:i/>
                <w:iCs/>
              </w:rPr>
            </w:pPr>
            <w:r>
              <w:rPr>
                <w:i/>
                <w:iCs/>
              </w:rPr>
              <w:t>5</w:t>
            </w:r>
          </w:p>
          <w:p w14:paraId="223A3E9E" w14:textId="77777777" w:rsidR="0093228A" w:rsidRDefault="0093228A" w:rsidP="001817ED">
            <w:pPr>
              <w:rPr>
                <w:i/>
                <w:iCs/>
              </w:rPr>
            </w:pPr>
          </w:p>
          <w:p w14:paraId="2F8109F1" w14:textId="77777777" w:rsidR="0093228A" w:rsidRDefault="0093228A" w:rsidP="001817ED">
            <w:pPr>
              <w:rPr>
                <w:i/>
                <w:iCs/>
              </w:rPr>
            </w:pPr>
          </w:p>
          <w:p w14:paraId="773947DA" w14:textId="77777777" w:rsidR="0034732B" w:rsidRDefault="0034732B" w:rsidP="001817ED">
            <w:pPr>
              <w:rPr>
                <w:i/>
                <w:iCs/>
              </w:rPr>
            </w:pPr>
          </w:p>
          <w:p w14:paraId="0656C795" w14:textId="53B58EEF" w:rsidR="0093228A" w:rsidRDefault="0093228A" w:rsidP="001817ED">
            <w:pPr>
              <w:rPr>
                <w:i/>
                <w:iCs/>
              </w:rPr>
            </w:pPr>
            <w:r>
              <w:rPr>
                <w:i/>
                <w:iCs/>
              </w:rPr>
              <w:t>6</w:t>
            </w:r>
          </w:p>
          <w:p w14:paraId="4A335CDF" w14:textId="77777777" w:rsidR="0093228A" w:rsidRDefault="0093228A" w:rsidP="001817ED">
            <w:pPr>
              <w:rPr>
                <w:i/>
                <w:iCs/>
              </w:rPr>
            </w:pPr>
          </w:p>
          <w:p w14:paraId="2F7EA444" w14:textId="77777777" w:rsidR="0093228A" w:rsidRDefault="0093228A" w:rsidP="001817ED">
            <w:pPr>
              <w:rPr>
                <w:i/>
                <w:iCs/>
              </w:rPr>
            </w:pPr>
          </w:p>
          <w:p w14:paraId="28708298" w14:textId="1AB2B093" w:rsidR="0093228A" w:rsidRDefault="0093228A" w:rsidP="001817ED">
            <w:pPr>
              <w:rPr>
                <w:i/>
                <w:iCs/>
              </w:rPr>
            </w:pPr>
            <w:r>
              <w:rPr>
                <w:i/>
                <w:iCs/>
              </w:rPr>
              <w:t>7</w:t>
            </w:r>
          </w:p>
          <w:p w14:paraId="7F4EDC67" w14:textId="77777777" w:rsidR="0093228A" w:rsidRDefault="0093228A" w:rsidP="001817ED">
            <w:pPr>
              <w:rPr>
                <w:i/>
                <w:iCs/>
              </w:rPr>
            </w:pPr>
          </w:p>
          <w:p w14:paraId="0F6A5DCC" w14:textId="099FDB7A" w:rsidR="0093228A" w:rsidRPr="006F3482" w:rsidRDefault="0093228A" w:rsidP="001817ED">
            <w:pPr>
              <w:rPr>
                <w:i/>
                <w:iCs/>
              </w:rPr>
            </w:pPr>
            <w:r>
              <w:rPr>
                <w:i/>
                <w:iCs/>
              </w:rPr>
              <w:t>8</w:t>
            </w:r>
          </w:p>
        </w:tc>
        <w:tc>
          <w:tcPr>
            <w:tcW w:w="5631" w:type="dxa"/>
            <w:tcBorders>
              <w:top w:val="single" w:sz="4" w:space="0" w:color="auto"/>
            </w:tcBorders>
          </w:tcPr>
          <w:p w14:paraId="7E9D10AE" w14:textId="77777777" w:rsidR="0093228A" w:rsidRPr="006F3482" w:rsidRDefault="0093228A" w:rsidP="00473913">
            <w:pPr>
              <w:jc w:val="both"/>
              <w:rPr>
                <w:i/>
                <w:iCs/>
              </w:rPr>
            </w:pPr>
            <w:proofErr w:type="spellStart"/>
            <w:r w:rsidRPr="006F3482">
              <w:rPr>
                <w:i/>
                <w:iCs/>
              </w:rPr>
              <w:t>L</w:t>
            </w:r>
            <w:proofErr w:type="spellEnd"/>
            <w:r w:rsidRPr="006F3482">
              <w:rPr>
                <w:i/>
                <w:iCs/>
              </w:rPr>
              <w:t xml:space="preserve"> répond à M à propos du graphique a qu’elle a associé au vase 3 alors que lui l’associe au vase 1.</w:t>
            </w:r>
          </w:p>
          <w:p w14:paraId="6A95DE8A" w14:textId="77777777" w:rsidR="0093228A" w:rsidRDefault="0093228A" w:rsidP="00473913">
            <w:pPr>
              <w:jc w:val="both"/>
            </w:pPr>
          </w:p>
          <w:p w14:paraId="128753BD" w14:textId="77777777" w:rsidR="0093228A" w:rsidRDefault="0093228A" w:rsidP="00473913">
            <w:pPr>
              <w:jc w:val="both"/>
            </w:pPr>
            <w:r>
              <w:t>L : « non au contraire. Toi t’as mis ça (</w:t>
            </w:r>
            <w:r w:rsidRPr="00D00CA1">
              <w:rPr>
                <w:b/>
                <w:bCs/>
                <w:color w:val="00B050"/>
              </w:rPr>
              <w:t>pointant le graphique a</w:t>
            </w:r>
            <w:r>
              <w:t>) pour celui-là (</w:t>
            </w:r>
            <w:r w:rsidRPr="00D00CA1">
              <w:rPr>
                <w:b/>
                <w:bCs/>
                <w:color w:val="7030A0"/>
              </w:rPr>
              <w:t>pointant le vase 3</w:t>
            </w:r>
            <w:r>
              <w:t>). Moi je n’aurais pas mis ça »</w:t>
            </w:r>
          </w:p>
          <w:p w14:paraId="6CA439F2" w14:textId="77777777" w:rsidR="0093228A" w:rsidRDefault="0093228A" w:rsidP="00473913">
            <w:pPr>
              <w:jc w:val="both"/>
            </w:pPr>
          </w:p>
          <w:p w14:paraId="734FF345" w14:textId="77777777" w:rsidR="0093228A" w:rsidRDefault="0093228A" w:rsidP="00473913">
            <w:pPr>
              <w:jc w:val="both"/>
            </w:pPr>
            <w:r>
              <w:t xml:space="preserve">M : « et là </w:t>
            </w:r>
            <w:r w:rsidRPr="00F91D88">
              <w:rPr>
                <w:b/>
                <w:bCs/>
                <w:color w:val="7030A0"/>
              </w:rPr>
              <w:t>le 1 bah</w:t>
            </w:r>
            <w:r w:rsidRPr="00F91D88">
              <w:rPr>
                <w:color w:val="7030A0"/>
              </w:rPr>
              <w:t xml:space="preserve"> </w:t>
            </w:r>
            <w:r w:rsidRPr="00D00CA1">
              <w:rPr>
                <w:b/>
                <w:bCs/>
                <w:color w:val="7030A0"/>
              </w:rPr>
              <w:t>il y a plus de volume</w:t>
            </w:r>
            <w:r>
              <w:t xml:space="preserve">, du coup </w:t>
            </w:r>
            <w:r w:rsidRPr="00D00CA1">
              <w:rPr>
                <w:b/>
                <w:bCs/>
                <w:color w:val="FF0000"/>
              </w:rPr>
              <w:t>ça va prendre plus longtemps</w:t>
            </w:r>
            <w:r>
              <w:t xml:space="preserve"> (</w:t>
            </w:r>
            <w:r w:rsidRPr="00D00CA1">
              <w:rPr>
                <w:b/>
                <w:bCs/>
                <w:color w:val="00B050"/>
              </w:rPr>
              <w:t>en pointant le graphique b</w:t>
            </w:r>
            <w:r>
              <w:t>) »</w:t>
            </w:r>
          </w:p>
          <w:p w14:paraId="18E52728" w14:textId="77777777" w:rsidR="0034732B" w:rsidRDefault="0034732B" w:rsidP="00473913">
            <w:pPr>
              <w:jc w:val="both"/>
            </w:pPr>
          </w:p>
          <w:p w14:paraId="447AE7E7" w14:textId="2A1BDAA6" w:rsidR="0093228A" w:rsidRDefault="0093228A" w:rsidP="00473913">
            <w:pPr>
              <w:jc w:val="both"/>
            </w:pPr>
            <w:r>
              <w:t>L à M : « tu sais pourquoi c’est faux ? »</w:t>
            </w:r>
          </w:p>
          <w:p w14:paraId="3A1F6322" w14:textId="77777777" w:rsidR="0093228A" w:rsidRDefault="0093228A" w:rsidP="00473913">
            <w:pPr>
              <w:jc w:val="both"/>
            </w:pPr>
          </w:p>
          <w:p w14:paraId="612ADD80" w14:textId="77777777" w:rsidR="0093228A" w:rsidRPr="00D75335" w:rsidRDefault="0093228A" w:rsidP="00473913">
            <w:pPr>
              <w:jc w:val="both"/>
            </w:pPr>
            <w:r>
              <w:t>S : « moi aussi le 1 j’ai mis celui-là (elle a associé le 1 au b) »</w:t>
            </w:r>
          </w:p>
        </w:tc>
        <w:tc>
          <w:tcPr>
            <w:tcW w:w="2971" w:type="dxa"/>
            <w:tcBorders>
              <w:top w:val="single" w:sz="4" w:space="0" w:color="auto"/>
            </w:tcBorders>
          </w:tcPr>
          <w:p w14:paraId="448062A6" w14:textId="77777777" w:rsidR="0093228A" w:rsidRDefault="0093228A" w:rsidP="001817ED">
            <w:pPr>
              <w:pStyle w:val="Lgende"/>
              <w:keepNext/>
              <w:rPr>
                <w:noProof/>
              </w:rPr>
            </w:pPr>
          </w:p>
        </w:tc>
      </w:tr>
      <w:tr w:rsidR="0093228A" w14:paraId="1E778CF1" w14:textId="77777777" w:rsidTr="0034732B">
        <w:tc>
          <w:tcPr>
            <w:tcW w:w="460" w:type="dxa"/>
            <w:tcBorders>
              <w:bottom w:val="single" w:sz="4" w:space="0" w:color="auto"/>
            </w:tcBorders>
          </w:tcPr>
          <w:p w14:paraId="04CC2924" w14:textId="77777777" w:rsidR="0093228A" w:rsidRPr="00441824" w:rsidRDefault="0093228A" w:rsidP="001817ED">
            <w:r>
              <w:t>9</w:t>
            </w:r>
          </w:p>
        </w:tc>
        <w:tc>
          <w:tcPr>
            <w:tcW w:w="5631" w:type="dxa"/>
            <w:tcBorders>
              <w:bottom w:val="single" w:sz="4" w:space="0" w:color="auto"/>
            </w:tcBorders>
          </w:tcPr>
          <w:p w14:paraId="27530DF7" w14:textId="77777777" w:rsidR="0093228A" w:rsidRPr="00FC7ED0" w:rsidRDefault="0093228A" w:rsidP="00473913">
            <w:pPr>
              <w:jc w:val="both"/>
            </w:pPr>
            <w:r w:rsidRPr="00FC7ED0">
              <w:t>L à M : « parce qu’en fait tu vois ici (</w:t>
            </w:r>
            <w:r w:rsidRPr="00FC7ED0">
              <w:rPr>
                <w:b/>
                <w:bCs/>
                <w:color w:val="7030A0"/>
              </w:rPr>
              <w:t>en pointant le vase 1</w:t>
            </w:r>
            <w:r w:rsidRPr="00FC7ED0">
              <w:t xml:space="preserve">) </w:t>
            </w:r>
            <w:r w:rsidRPr="00FC7ED0">
              <w:rPr>
                <w:b/>
                <w:bCs/>
                <w:color w:val="7030A0"/>
              </w:rPr>
              <w:t>le bas il est plus fin (en pointant le bas), le milieu (en pointant le milieu) c’est plus large</w:t>
            </w:r>
            <w:r w:rsidRPr="00FC7ED0">
              <w:t xml:space="preserve">, d’accord ? oui ou non ? et </w:t>
            </w:r>
            <w:r w:rsidRPr="00FC7ED0">
              <w:rPr>
                <w:b/>
                <w:bCs/>
                <w:color w:val="7030A0"/>
              </w:rPr>
              <w:t>en haut (en pointant le haut) ça redevient fin</w:t>
            </w:r>
            <w:r w:rsidRPr="00FC7ED0">
              <w:t>. Et du coup, là on voit la même chose (</w:t>
            </w:r>
            <w:r w:rsidRPr="00FC7ED0">
              <w:rPr>
                <w:b/>
                <w:bCs/>
                <w:color w:val="00B050"/>
              </w:rPr>
              <w:t>il pointe le graphique a</w:t>
            </w:r>
            <w:r w:rsidRPr="00FC7ED0">
              <w:t xml:space="preserve">), au début </w:t>
            </w:r>
            <w:r w:rsidRPr="00FC7ED0">
              <w:rPr>
                <w:b/>
                <w:bCs/>
                <w:color w:val="7030A0"/>
              </w:rPr>
              <w:t>c’est fin</w:t>
            </w:r>
            <w:r w:rsidRPr="00FC7ED0">
              <w:t xml:space="preserve">, </w:t>
            </w:r>
            <w:r w:rsidRPr="00FC7ED0">
              <w:rPr>
                <w:b/>
                <w:bCs/>
                <w:color w:val="FF0000"/>
              </w:rPr>
              <w:t>il se remplit plus vite</w:t>
            </w:r>
            <w:r w:rsidRPr="00FC7ED0">
              <w:t xml:space="preserve">, </w:t>
            </w:r>
            <w:r w:rsidRPr="00FC7ED0">
              <w:rPr>
                <w:b/>
                <w:bCs/>
                <w:color w:val="FF0000"/>
              </w:rPr>
              <w:t>il arrive vers le milieu</w:t>
            </w:r>
            <w:r w:rsidRPr="00FC7ED0">
              <w:rPr>
                <w:b/>
                <w:bCs/>
                <w:color w:val="00B050"/>
              </w:rPr>
              <w:t xml:space="preserve"> (pointant le milieu du graphique </w:t>
            </w:r>
            <w:r w:rsidRPr="00FC7ED0">
              <w:rPr>
                <w:b/>
                <w:bCs/>
                <w:color w:val="00B050"/>
              </w:rPr>
              <w:lastRenderedPageBreak/>
              <w:t>a)</w:t>
            </w:r>
            <w:r w:rsidRPr="00FC7ED0">
              <w:t xml:space="preserve"> </w:t>
            </w:r>
            <w:r w:rsidRPr="00FC7ED0">
              <w:rPr>
                <w:b/>
                <w:bCs/>
                <w:color w:val="FF0000"/>
              </w:rPr>
              <w:t>c’est lent c’est lent</w:t>
            </w:r>
            <w:r w:rsidRPr="00FC7ED0">
              <w:rPr>
                <w:color w:val="FF0000"/>
              </w:rPr>
              <w:t xml:space="preserve"> </w:t>
            </w:r>
            <w:r w:rsidRPr="00FC7ED0">
              <w:t xml:space="preserve">et </w:t>
            </w:r>
            <w:r w:rsidRPr="00FC7ED0">
              <w:rPr>
                <w:b/>
                <w:bCs/>
                <w:color w:val="00B050"/>
              </w:rPr>
              <w:t>là (pointant le haut du graphique a)</w:t>
            </w:r>
            <w:r w:rsidRPr="00FC7ED0">
              <w:rPr>
                <w:b/>
                <w:bCs/>
                <w:color w:val="FF0000"/>
              </w:rPr>
              <w:t xml:space="preserve"> il ré-accélère (…), </w:t>
            </w:r>
            <w:r w:rsidRPr="00FC7ED0">
              <w:rPr>
                <w:color w:val="000000" w:themeColor="text1"/>
              </w:rPr>
              <w:t>tu vois ? »</w:t>
            </w:r>
          </w:p>
        </w:tc>
        <w:tc>
          <w:tcPr>
            <w:tcW w:w="2971" w:type="dxa"/>
            <w:tcBorders>
              <w:bottom w:val="single" w:sz="4" w:space="0" w:color="auto"/>
            </w:tcBorders>
          </w:tcPr>
          <w:p w14:paraId="384B85F0" w14:textId="77777777" w:rsidR="0093228A" w:rsidRPr="00D75335" w:rsidRDefault="0093228A" w:rsidP="001817ED">
            <w:pPr>
              <w:pStyle w:val="Lgende"/>
              <w:keepNext/>
              <w:rPr>
                <w:i w:val="0"/>
                <w:iCs w:val="0"/>
                <w:noProof/>
                <w:sz w:val="24"/>
                <w:szCs w:val="24"/>
              </w:rPr>
            </w:pPr>
          </w:p>
        </w:tc>
      </w:tr>
      <w:tr w:rsidR="00A4657E" w:rsidRPr="00A4657E" w14:paraId="47DFE5CE" w14:textId="77777777" w:rsidTr="0034732B">
        <w:tc>
          <w:tcPr>
            <w:tcW w:w="9062" w:type="dxa"/>
            <w:gridSpan w:val="3"/>
            <w:tcBorders>
              <w:left w:val="nil"/>
              <w:bottom w:val="single" w:sz="4" w:space="0" w:color="auto"/>
              <w:right w:val="nil"/>
            </w:tcBorders>
          </w:tcPr>
          <w:p w14:paraId="20915DC1" w14:textId="77777777" w:rsidR="00A4657E" w:rsidRPr="00FC7ED0" w:rsidRDefault="00A4657E" w:rsidP="00A4657E">
            <w:pPr>
              <w:jc w:val="both"/>
              <w:rPr>
                <w:color w:val="000000" w:themeColor="text1"/>
              </w:rPr>
            </w:pPr>
          </w:p>
          <w:p w14:paraId="4C5EC955" w14:textId="2EFC4FE2" w:rsidR="0012308F" w:rsidRPr="00FC7ED0" w:rsidRDefault="0012308F" w:rsidP="00A4657E">
            <w:pPr>
              <w:jc w:val="both"/>
              <w:rPr>
                <w:color w:val="000000" w:themeColor="text1"/>
              </w:rPr>
            </w:pPr>
            <w:r w:rsidRPr="00FC7ED0">
              <w:rPr>
                <w:color w:val="000000" w:themeColor="text1"/>
              </w:rPr>
              <w:t xml:space="preserve">Luca est plus précis que Mélanie dans sa description du dessin du vase 1 en manifestant une représentation géométrique de la sphère plus complète mêlant les points de vue global et local. </w:t>
            </w:r>
          </w:p>
          <w:p w14:paraId="6B5EA8D4" w14:textId="77777777" w:rsidR="0012308F" w:rsidRPr="00FC7ED0" w:rsidRDefault="0012308F" w:rsidP="00A4657E">
            <w:pPr>
              <w:jc w:val="both"/>
              <w:rPr>
                <w:color w:val="000000" w:themeColor="text1"/>
              </w:rPr>
            </w:pPr>
            <w:r w:rsidRPr="00FC7ED0">
              <w:rPr>
                <w:color w:val="000000" w:themeColor="text1"/>
              </w:rPr>
              <w:t xml:space="preserve">Pour coordonner les registres dessin et graphique, Luca recourt de manière pertinente à l’EMD dans son discours. </w:t>
            </w:r>
          </w:p>
          <w:p w14:paraId="725BA456" w14:textId="77777777" w:rsidR="0012308F" w:rsidRPr="00FC7ED0" w:rsidRDefault="0012308F" w:rsidP="00A4657E">
            <w:pPr>
              <w:pStyle w:val="Lgende"/>
              <w:keepNext/>
              <w:jc w:val="both"/>
              <w:rPr>
                <w:i w:val="0"/>
                <w:iCs w:val="0"/>
                <w:color w:val="000000" w:themeColor="text1"/>
                <w:sz w:val="24"/>
                <w:szCs w:val="24"/>
              </w:rPr>
            </w:pPr>
            <w:r w:rsidRPr="00FC7ED0">
              <w:rPr>
                <w:i w:val="0"/>
                <w:iCs w:val="0"/>
                <w:color w:val="000000" w:themeColor="text1"/>
                <w:sz w:val="24"/>
                <w:szCs w:val="24"/>
              </w:rPr>
              <w:t>Luca porte sur le graphique a une vision à la fois globale (en le décomposant en trois parties) et locale (en associant à chaque partie des vitesses d’élévation du niveau de remplissage).</w:t>
            </w:r>
          </w:p>
          <w:p w14:paraId="3004AE15" w14:textId="03C687FD" w:rsidR="00A4657E" w:rsidRPr="00FC7ED0" w:rsidRDefault="00A4657E" w:rsidP="00A4657E">
            <w:pPr>
              <w:rPr>
                <w:color w:val="000000" w:themeColor="text1"/>
              </w:rPr>
            </w:pPr>
          </w:p>
        </w:tc>
      </w:tr>
      <w:tr w:rsidR="0093228A" w14:paraId="0C24DA93" w14:textId="77777777" w:rsidTr="0034732B">
        <w:tc>
          <w:tcPr>
            <w:tcW w:w="460" w:type="dxa"/>
            <w:tcBorders>
              <w:bottom w:val="single" w:sz="4" w:space="0" w:color="auto"/>
            </w:tcBorders>
          </w:tcPr>
          <w:p w14:paraId="6B66BA36" w14:textId="77777777" w:rsidR="0093228A" w:rsidRDefault="0093228A" w:rsidP="001817ED">
            <w:r>
              <w:t>10</w:t>
            </w:r>
          </w:p>
        </w:tc>
        <w:tc>
          <w:tcPr>
            <w:tcW w:w="5631" w:type="dxa"/>
            <w:tcBorders>
              <w:bottom w:val="single" w:sz="4" w:space="0" w:color="auto"/>
            </w:tcBorders>
          </w:tcPr>
          <w:p w14:paraId="5F02A074" w14:textId="77777777" w:rsidR="0093228A" w:rsidRPr="00FC7ED0" w:rsidRDefault="0093228A" w:rsidP="00473913">
            <w:pPr>
              <w:jc w:val="both"/>
            </w:pPr>
            <w:r w:rsidRPr="00FC7ED0">
              <w:t xml:space="preserve">L à M « (…) alors qu’ici </w:t>
            </w:r>
            <w:r w:rsidRPr="00FC7ED0">
              <w:rPr>
                <w:b/>
                <w:bCs/>
                <w:color w:val="00B050"/>
              </w:rPr>
              <w:t>(en pointant le haut du graphique b)</w:t>
            </w:r>
            <w:r w:rsidRPr="00FC7ED0">
              <w:rPr>
                <w:color w:val="00B050"/>
              </w:rPr>
              <w:t xml:space="preserve"> </w:t>
            </w:r>
            <w:r w:rsidRPr="00FC7ED0">
              <w:rPr>
                <w:b/>
                <w:bCs/>
                <w:color w:val="FF0000"/>
              </w:rPr>
              <w:t>il accélère pas du tout</w:t>
            </w:r>
            <w:r w:rsidRPr="00FC7ED0">
              <w:t xml:space="preserve">. Ici c’est </w:t>
            </w:r>
            <w:r w:rsidRPr="00FC7ED0">
              <w:rPr>
                <w:b/>
                <w:bCs/>
                <w:color w:val="7030A0"/>
              </w:rPr>
              <w:t xml:space="preserve">petit </w:t>
            </w:r>
            <w:proofErr w:type="spellStart"/>
            <w:r w:rsidRPr="00FC7ED0">
              <w:rPr>
                <w:b/>
                <w:bCs/>
                <w:color w:val="7030A0"/>
              </w:rPr>
              <w:t>petit</w:t>
            </w:r>
            <w:proofErr w:type="spellEnd"/>
            <w:r w:rsidRPr="00FC7ED0">
              <w:rPr>
                <w:b/>
                <w:bCs/>
                <w:color w:val="7030A0"/>
              </w:rPr>
              <w:t xml:space="preserve"> </w:t>
            </w:r>
            <w:proofErr w:type="spellStart"/>
            <w:r w:rsidRPr="00FC7ED0">
              <w:rPr>
                <w:b/>
                <w:bCs/>
                <w:color w:val="7030A0"/>
              </w:rPr>
              <w:t>petit</w:t>
            </w:r>
            <w:proofErr w:type="spellEnd"/>
            <w:r w:rsidRPr="00FC7ED0">
              <w:rPr>
                <w:b/>
                <w:bCs/>
                <w:color w:val="7030A0"/>
              </w:rPr>
              <w:t xml:space="preserve"> </w:t>
            </w:r>
            <w:r w:rsidRPr="00FC7ED0">
              <w:rPr>
                <w:b/>
                <w:bCs/>
                <w:color w:val="00B050"/>
              </w:rPr>
              <w:t>(en pointant le bas du graphique b)</w:t>
            </w:r>
            <w:r w:rsidRPr="00FC7ED0">
              <w:t xml:space="preserve"> et </w:t>
            </w:r>
            <w:r w:rsidRPr="00FC7ED0">
              <w:rPr>
                <w:b/>
                <w:bCs/>
                <w:color w:val="7030A0"/>
              </w:rPr>
              <w:t>ensuite ça s’élargit juste</w:t>
            </w:r>
            <w:r w:rsidRPr="00FC7ED0">
              <w:t xml:space="preserve"> (</w:t>
            </w:r>
            <w:r w:rsidRPr="00FC7ED0">
              <w:rPr>
                <w:b/>
                <w:bCs/>
                <w:color w:val="00B050"/>
              </w:rPr>
              <w:t>en parcourant le milieu et le haut du graphique b</w:t>
            </w:r>
            <w:r w:rsidRPr="00FC7ED0">
              <w:t>). »</w:t>
            </w:r>
          </w:p>
          <w:p w14:paraId="02D25F48" w14:textId="77777777" w:rsidR="0093228A" w:rsidRPr="00FC7ED0" w:rsidRDefault="0093228A" w:rsidP="001817ED"/>
        </w:tc>
        <w:tc>
          <w:tcPr>
            <w:tcW w:w="2971" w:type="dxa"/>
            <w:tcBorders>
              <w:bottom w:val="single" w:sz="4" w:space="0" w:color="auto"/>
            </w:tcBorders>
          </w:tcPr>
          <w:p w14:paraId="5B9DF82A" w14:textId="77777777" w:rsidR="0093228A" w:rsidRPr="00D75335" w:rsidRDefault="0093228A" w:rsidP="001817ED">
            <w:pPr>
              <w:pStyle w:val="Lgende"/>
              <w:keepNext/>
              <w:rPr>
                <w:i w:val="0"/>
                <w:iCs w:val="0"/>
                <w:noProof/>
              </w:rPr>
            </w:pPr>
          </w:p>
        </w:tc>
      </w:tr>
      <w:tr w:rsidR="0053758F" w14:paraId="553C9FF1" w14:textId="77777777" w:rsidTr="0034732B">
        <w:tc>
          <w:tcPr>
            <w:tcW w:w="9062" w:type="dxa"/>
            <w:gridSpan w:val="3"/>
            <w:tcBorders>
              <w:top w:val="single" w:sz="4" w:space="0" w:color="auto"/>
              <w:left w:val="nil"/>
              <w:bottom w:val="nil"/>
              <w:right w:val="nil"/>
            </w:tcBorders>
          </w:tcPr>
          <w:p w14:paraId="7CD9BE47" w14:textId="77777777" w:rsidR="00072E26" w:rsidRPr="00FC7ED0" w:rsidRDefault="00072E26" w:rsidP="0053758F"/>
          <w:p w14:paraId="5EE164E1" w14:textId="73703D40" w:rsidR="0053758F" w:rsidRPr="00FC7ED0" w:rsidRDefault="0053758F" w:rsidP="0053758F">
            <w:r w:rsidRPr="00FC7ED0">
              <w:t xml:space="preserve">Luca porte ici une vision </w:t>
            </w:r>
            <w:r w:rsidRPr="00FC7ED0">
              <w:rPr>
                <w:b/>
                <w:bCs/>
                <w:color w:val="000000" w:themeColor="text1"/>
              </w:rPr>
              <w:t>globale</w:t>
            </w:r>
            <w:r w:rsidRPr="00FC7ED0">
              <w:rPr>
                <w:color w:val="000000" w:themeColor="text1"/>
              </w:rPr>
              <w:t xml:space="preserve"> sur </w:t>
            </w:r>
            <w:r w:rsidRPr="00FC7ED0">
              <w:t>le graphique b) «</w:t>
            </w:r>
            <w:r w:rsidR="00FC7ED0" w:rsidRPr="00FC7ED0">
              <w:t xml:space="preserve"> </w:t>
            </w:r>
            <w:r w:rsidRPr="00FC7ED0">
              <w:rPr>
                <w:color w:val="000000" w:themeColor="text1"/>
              </w:rPr>
              <w:t xml:space="preserve">Ici c’est petit </w:t>
            </w:r>
            <w:proofErr w:type="spellStart"/>
            <w:r w:rsidRPr="00FC7ED0">
              <w:rPr>
                <w:color w:val="000000" w:themeColor="text1"/>
              </w:rPr>
              <w:t>petit</w:t>
            </w:r>
            <w:proofErr w:type="spellEnd"/>
            <w:r w:rsidRPr="00FC7ED0">
              <w:rPr>
                <w:color w:val="000000" w:themeColor="text1"/>
              </w:rPr>
              <w:t xml:space="preserve"> </w:t>
            </w:r>
            <w:proofErr w:type="spellStart"/>
            <w:r w:rsidRPr="00FC7ED0">
              <w:rPr>
                <w:color w:val="000000" w:themeColor="text1"/>
              </w:rPr>
              <w:t>petit</w:t>
            </w:r>
            <w:proofErr w:type="spellEnd"/>
            <w:r w:rsidRPr="00FC7ED0">
              <w:rPr>
                <w:color w:val="000000" w:themeColor="text1"/>
              </w:rPr>
              <w:t xml:space="preserve"> et ensuite ça s’élargit »,</w:t>
            </w:r>
            <w:r w:rsidRPr="00FC7ED0">
              <w:rPr>
                <w:b/>
                <w:bCs/>
                <w:color w:val="000000" w:themeColor="text1"/>
              </w:rPr>
              <w:t xml:space="preserve"> </w:t>
            </w:r>
            <w:r w:rsidRPr="00FC7ED0">
              <w:t>en se focalisant sur la distance variable entre les différents points de la courbe et l’axe Ox (cf. première figure ci-dessous) qu’il semble assimiler à la largeur variable du vase 3 (cf. la deuxième figure ci-dessous).</w:t>
            </w:r>
          </w:p>
          <w:p w14:paraId="07E7E535" w14:textId="77777777" w:rsidR="0053758F" w:rsidRPr="00FC7ED0" w:rsidRDefault="0053758F" w:rsidP="0053758F"/>
          <w:p w14:paraId="6650D115" w14:textId="77777777" w:rsidR="0053758F" w:rsidRPr="00FC7ED0" w:rsidRDefault="0053758F" w:rsidP="0053758F">
            <w:r w:rsidRPr="00FC7ED0">
              <w:rPr>
                <w:noProof/>
              </w:rPr>
              <mc:AlternateContent>
                <mc:Choice Requires="wpi">
                  <w:drawing>
                    <wp:anchor distT="0" distB="0" distL="114300" distR="114300" simplePos="0" relativeHeight="251727872" behindDoc="0" locked="0" layoutInCell="1" allowOverlap="1" wp14:anchorId="2A7CF2EE" wp14:editId="16804DEF">
                      <wp:simplePos x="0" y="0"/>
                      <wp:positionH relativeFrom="column">
                        <wp:posOffset>563245</wp:posOffset>
                      </wp:positionH>
                      <wp:positionV relativeFrom="paragraph">
                        <wp:posOffset>894715</wp:posOffset>
                      </wp:positionV>
                      <wp:extent cx="103320" cy="151075"/>
                      <wp:effectExtent l="38100" t="38100" r="11430" b="40005"/>
                      <wp:wrapNone/>
                      <wp:docPr id="32" name="Encre 32"/>
                      <wp:cNvGraphicFramePr/>
                      <a:graphic xmlns:a="http://schemas.openxmlformats.org/drawingml/2006/main">
                        <a:graphicData uri="http://schemas.microsoft.com/office/word/2010/wordprocessingInk">
                          <w14:contentPart bwMode="auto" r:id="rId9">
                            <w14:nvContentPartPr>
                              <w14:cNvContentPartPr/>
                            </w14:nvContentPartPr>
                            <w14:xfrm>
                              <a:off x="0" y="0"/>
                              <a:ext cx="102870" cy="150495"/>
                            </w14:xfrm>
                          </w14:contentPart>
                        </a:graphicData>
                      </a:graphic>
                    </wp:anchor>
                  </w:drawing>
                </mc:Choice>
                <mc:Fallback>
                  <w:pict>
                    <v:shapetype w14:anchorId="7275D1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2" o:spid="_x0000_s1026" type="#_x0000_t75" style="position:absolute;margin-left:43.65pt;margin-top:69.75pt;width:9.55pt;height:13.3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">
                      <v:imagedata r:id="rId10" o:title=""/>
                    </v:shape>
                  </w:pict>
                </mc:Fallback>
              </mc:AlternateContent>
            </w:r>
            <w:r w:rsidRPr="00FC7ED0">
              <w:rPr>
                <w:noProof/>
              </w:rPr>
              <mc:AlternateContent>
                <mc:Choice Requires="wpi">
                  <w:drawing>
                    <wp:anchor distT="0" distB="0" distL="114300" distR="114300" simplePos="0" relativeHeight="251726848" behindDoc="0" locked="0" layoutInCell="1" allowOverlap="1" wp14:anchorId="533A8983" wp14:editId="07BA4F91">
                      <wp:simplePos x="0" y="0"/>
                      <wp:positionH relativeFrom="column">
                        <wp:posOffset>848995</wp:posOffset>
                      </wp:positionH>
                      <wp:positionV relativeFrom="paragraph">
                        <wp:posOffset>380365</wp:posOffset>
                      </wp:positionV>
                      <wp:extent cx="174875" cy="623790"/>
                      <wp:effectExtent l="38100" t="38100" r="15875" b="49530"/>
                      <wp:wrapNone/>
                      <wp:docPr id="23" name="Encre 23"/>
                      <wp:cNvGraphicFramePr/>
                      <a:graphic xmlns:a="http://schemas.openxmlformats.org/drawingml/2006/main">
                        <a:graphicData uri="http://schemas.microsoft.com/office/word/2010/wordprocessingInk">
                          <w14:contentPart bwMode="auto" r:id="rId11">
                            <w14:nvContentPartPr>
                              <w14:cNvContentPartPr/>
                            </w14:nvContentPartPr>
                            <w14:xfrm>
                              <a:off x="0" y="0"/>
                              <a:ext cx="174625" cy="623570"/>
                            </w14:xfrm>
                          </w14:contentPart>
                        </a:graphicData>
                      </a:graphic>
                    </wp:anchor>
                  </w:drawing>
                </mc:Choice>
                <mc:Fallback>
                  <w:pict>
                    <v:shape w14:anchorId="1F4EBBDD" id="Encre 23" o:spid="_x0000_s1026" type="#_x0000_t75" style="position:absolute;margin-left:66.15pt;margin-top:29.25pt;width:15.15pt;height:5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">
                      <v:imagedata r:id="rId12" o:title=""/>
                    </v:shape>
                  </w:pict>
                </mc:Fallback>
              </mc:AlternateContent>
            </w:r>
            <w:r w:rsidRPr="00FC7ED0">
              <w:rPr>
                <w:noProof/>
              </w:rPr>
              <mc:AlternateContent>
                <mc:Choice Requires="aink">
                  <w:drawing>
                    <wp:anchor distT="0" distB="0" distL="114300" distR="114300" simplePos="0" relativeHeight="251725824" behindDoc="0" locked="0" layoutInCell="1" allowOverlap="1" wp14:anchorId="118B3383" wp14:editId="2443E728">
                      <wp:simplePos x="0" y="0"/>
                      <wp:positionH relativeFrom="column">
                        <wp:posOffset>911061</wp:posOffset>
                      </wp:positionH>
                      <wp:positionV relativeFrom="paragraph">
                        <wp:posOffset>516855</wp:posOffset>
                      </wp:positionV>
                      <wp:extent cx="360" cy="360"/>
                      <wp:effectExtent l="38100" t="25400" r="25400" b="38100"/>
                      <wp:wrapNone/>
                      <wp:docPr id="16" name="Encre 1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725824" behindDoc="0" locked="0" layoutInCell="1" allowOverlap="1" wp14:anchorId="118B3383" wp14:editId="2443E728">
                      <wp:simplePos x="0" y="0"/>
                      <wp:positionH relativeFrom="column">
                        <wp:posOffset>911061</wp:posOffset>
                      </wp:positionH>
                      <wp:positionV relativeFrom="paragraph">
                        <wp:posOffset>516855</wp:posOffset>
                      </wp:positionV>
                      <wp:extent cx="360" cy="360"/>
                      <wp:effectExtent l="38100" t="25400" r="25400" b="38100"/>
                      <wp:wrapNone/>
                      <wp:docPr id="16" name="Encre 16"/>
                      <wp:cNvGraphicFramePr/>
                      <a:graphic xmlns:a="http://schemas.openxmlformats.org/drawingml/2006/main">
                        <a:graphicData uri="http://schemas.openxmlformats.org/drawingml/2006/picture">
                          <pic:pic xmlns:pic="http://schemas.openxmlformats.org/drawingml/2006/picture">
                            <pic:nvPicPr>
                              <pic:cNvPr id="16" name="Encre 16"/>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FC7ED0">
              <w:rPr>
                <w:noProof/>
              </w:rPr>
              <mc:AlternateContent>
                <mc:Choice Requires="wps">
                  <w:drawing>
                    <wp:anchor distT="0" distB="0" distL="114300" distR="114300" simplePos="0" relativeHeight="251724800" behindDoc="0" locked="0" layoutInCell="1" allowOverlap="1" wp14:anchorId="5C07B6B5" wp14:editId="2EF91B0A">
                      <wp:simplePos x="0" y="0"/>
                      <wp:positionH relativeFrom="column">
                        <wp:posOffset>728980</wp:posOffset>
                      </wp:positionH>
                      <wp:positionV relativeFrom="paragraph">
                        <wp:posOffset>705879</wp:posOffset>
                      </wp:positionV>
                      <wp:extent cx="0" cy="309004"/>
                      <wp:effectExtent l="63500" t="25400" r="38100" b="34290"/>
                      <wp:wrapNone/>
                      <wp:docPr id="2" name="Connecteur droit avec flèche 2"/>
                      <wp:cNvGraphicFramePr/>
                      <a:graphic xmlns:a="http://schemas.openxmlformats.org/drawingml/2006/main">
                        <a:graphicData uri="http://schemas.microsoft.com/office/word/2010/wordprocessingShape">
                          <wps:wsp>
                            <wps:cNvCnPr/>
                            <wps:spPr>
                              <a:xfrm>
                                <a:off x="0" y="0"/>
                                <a:ext cx="0" cy="30900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DEB4C9" id="_x0000_t32" coordsize="21600,21600" o:spt="32" o:oned="t" path="m,l21600,21600e" filled="f">
                      <v:path arrowok="t" fillok="f" o:connecttype="none"/>
                      <o:lock v:ext="edit" shapetype="t"/>
                    </v:shapetype>
                    <v:shape id="Connecteur droit avec flèche 2" o:spid="_x0000_s1026" type="#_x0000_t32" style="position:absolute;margin-left:57.4pt;margin-top:55.6pt;width:0;height:24.3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" strokecolor="#4472c4 [3204]" strokeweight=".5pt">
                      <v:stroke startarrow="block" endarrow="block" joinstyle="miter"/>
                    </v:shape>
                  </w:pict>
                </mc:Fallback>
              </mc:AlternateContent>
            </w:r>
            <w:r w:rsidRPr="00FC7ED0">
              <w:rPr>
                <w:noProof/>
              </w:rPr>
              <w:drawing>
                <wp:inline distT="0" distB="0" distL="0" distR="0" wp14:anchorId="258F2DF2" wp14:editId="00E25231">
                  <wp:extent cx="1651000" cy="1295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8-07 à 10.46.26.png"/>
                          <pic:cNvPicPr/>
                        </pic:nvPicPr>
                        <pic:blipFill>
                          <a:blip r:embed="rId15">
                            <a:extLst>
                              <a:ext uri="{28A0092B-C50C-407E-A947-70E740481C1C}">
                                <a14:useLocalDpi xmlns:a14="http://schemas.microsoft.com/office/drawing/2010/main" val="0"/>
                              </a:ext>
                            </a:extLst>
                          </a:blip>
                          <a:stretch>
                            <a:fillRect/>
                          </a:stretch>
                        </pic:blipFill>
                        <pic:spPr>
                          <a:xfrm>
                            <a:off x="0" y="0"/>
                            <a:ext cx="1651000" cy="1295400"/>
                          </a:xfrm>
                          <a:prstGeom prst="rect">
                            <a:avLst/>
                          </a:prstGeom>
                        </pic:spPr>
                      </pic:pic>
                    </a:graphicData>
                  </a:graphic>
                </wp:inline>
              </w:drawing>
            </w:r>
          </w:p>
          <w:p w14:paraId="457200A0" w14:textId="77777777" w:rsidR="0053758F" w:rsidRPr="00FC7ED0" w:rsidRDefault="0053758F" w:rsidP="0053758F"/>
          <w:p w14:paraId="1D6113AF" w14:textId="431D3066" w:rsidR="0053758F" w:rsidRPr="00FC7ED0" w:rsidRDefault="0053758F" w:rsidP="0053758F">
            <w:r w:rsidRPr="00FC7ED0">
              <w:rPr>
                <w:noProof/>
              </w:rPr>
              <mc:AlternateContent>
                <mc:Choice Requires="wpi">
                  <w:drawing>
                    <wp:anchor distT="0" distB="0" distL="114300" distR="114300" simplePos="0" relativeHeight="251729920" behindDoc="0" locked="0" layoutInCell="1" allowOverlap="1" wp14:anchorId="0577DAE6" wp14:editId="62156CC4">
                      <wp:simplePos x="0" y="0"/>
                      <wp:positionH relativeFrom="column">
                        <wp:posOffset>604520</wp:posOffset>
                      </wp:positionH>
                      <wp:positionV relativeFrom="paragraph">
                        <wp:posOffset>297180</wp:posOffset>
                      </wp:positionV>
                      <wp:extent cx="207010" cy="134620"/>
                      <wp:effectExtent l="38100" t="38100" r="21590" b="43180"/>
                      <wp:wrapNone/>
                      <wp:docPr id="53" name="Encre 53"/>
                      <wp:cNvGraphicFramePr/>
                      <a:graphic xmlns:a="http://schemas.openxmlformats.org/drawingml/2006/main">
                        <a:graphicData uri="http://schemas.microsoft.com/office/word/2010/wordprocessingInk">
                          <w14:contentPart bwMode="auto" r:id="rId16">
                            <w14:nvContentPartPr>
                              <w14:cNvContentPartPr/>
                            </w14:nvContentPartPr>
                            <w14:xfrm>
                              <a:off x="0" y="0"/>
                              <a:ext cx="207010" cy="134620"/>
                            </w14:xfrm>
                          </w14:contentPart>
                        </a:graphicData>
                      </a:graphic>
                    </wp:anchor>
                  </w:drawing>
                </mc:Choice>
                <mc:Fallback>
                  <w:pict>
                    <v:shape w14:anchorId="796EFD30" id="Encre 53" o:spid="_x0000_s1026" type="#_x0000_t75" style="position:absolute;margin-left:46.9pt;margin-top:22.7pt;width:17.7pt;height:1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">
                      <v:imagedata r:id="rId17" o:title=""/>
                    </v:shape>
                  </w:pict>
                </mc:Fallback>
              </mc:AlternateContent>
            </w:r>
            <w:r w:rsidRPr="00FC7ED0">
              <w:rPr>
                <w:noProof/>
              </w:rPr>
              <mc:AlternateContent>
                <mc:Choice Requires="wpi">
                  <w:drawing>
                    <wp:anchor distT="0" distB="0" distL="114300" distR="114300" simplePos="0" relativeHeight="251728896" behindDoc="0" locked="0" layoutInCell="1" allowOverlap="1" wp14:anchorId="6AFA7DEA" wp14:editId="26BD6B60">
                      <wp:simplePos x="0" y="0"/>
                      <wp:positionH relativeFrom="column">
                        <wp:posOffset>631825</wp:posOffset>
                      </wp:positionH>
                      <wp:positionV relativeFrom="paragraph">
                        <wp:posOffset>517525</wp:posOffset>
                      </wp:positionV>
                      <wp:extent cx="130175" cy="292735"/>
                      <wp:effectExtent l="38100" t="38100" r="22225" b="50165"/>
                      <wp:wrapNone/>
                      <wp:docPr id="48" name="Encre 48"/>
                      <wp:cNvGraphicFramePr/>
                      <a:graphic xmlns:a="http://schemas.openxmlformats.org/drawingml/2006/main">
                        <a:graphicData uri="http://schemas.microsoft.com/office/word/2010/wordprocessingInk">
                          <w14:contentPart bwMode="auto" r:id="rId18">
                            <w14:nvContentPartPr>
                              <w14:cNvContentPartPr/>
                            </w14:nvContentPartPr>
                            <w14:xfrm>
                              <a:off x="0" y="0"/>
                              <a:ext cx="130175" cy="292735"/>
                            </w14:xfrm>
                          </w14:contentPart>
                        </a:graphicData>
                      </a:graphic>
                    </wp:anchor>
                  </w:drawing>
                </mc:Choice>
                <mc:Fallback>
                  <w:pict>
                    <v:shape w14:anchorId="0F1F4E16" id="Encre 48" o:spid="_x0000_s1026" type="#_x0000_t75" style="position:absolute;margin-left:49.05pt;margin-top:40.05pt;width:11.65pt;height:24.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">
                      <v:imagedata r:id="rId19" o:title=""/>
                    </v:shape>
                  </w:pict>
                </mc:Fallback>
              </mc:AlternateContent>
            </w:r>
            <w:r w:rsidRPr="00FC7ED0">
              <w:rPr>
                <w:noProof/>
              </w:rPr>
              <w:drawing>
                <wp:inline distT="0" distB="0" distL="0" distR="0" wp14:anchorId="4BCD14F8" wp14:editId="15AA58CB">
                  <wp:extent cx="1079500" cy="1066800"/>
                  <wp:effectExtent l="0" t="0" r="0" b="0"/>
                  <wp:docPr id="33" name="Image 33" descr="Une image contenant jeu, verre, basket-ball,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20-08-07 à 10.50.58.png"/>
                          <pic:cNvPicPr/>
                        </pic:nvPicPr>
                        <pic:blipFill>
                          <a:blip r:embed="rId20">
                            <a:extLst>
                              <a:ext uri="{28A0092B-C50C-407E-A947-70E740481C1C}">
                                <a14:useLocalDpi xmlns:a14="http://schemas.microsoft.com/office/drawing/2010/main" val="0"/>
                              </a:ext>
                            </a:extLst>
                          </a:blip>
                          <a:stretch>
                            <a:fillRect/>
                          </a:stretch>
                        </pic:blipFill>
                        <pic:spPr>
                          <a:xfrm>
                            <a:off x="0" y="0"/>
                            <a:ext cx="1079500" cy="1066800"/>
                          </a:xfrm>
                          <a:prstGeom prst="rect">
                            <a:avLst/>
                          </a:prstGeom>
                        </pic:spPr>
                      </pic:pic>
                    </a:graphicData>
                  </a:graphic>
                </wp:inline>
              </w:drawing>
            </w:r>
          </w:p>
          <w:p w14:paraId="22AD1358" w14:textId="3D33DF41" w:rsidR="0053758F" w:rsidRPr="00FC7ED0" w:rsidRDefault="0053758F" w:rsidP="0053758F">
            <w:r w:rsidRPr="00FC7ED0">
              <w:t>Pour invalider la correspondance 1-b faite par Mélanie, Luca recourt à la notion de vitesse d’élévation du niveau d’eau dans son interprétation du haut du graphique b. Cependant, il abandonne cette notion de vitesse dans son interprétation du bas et du milieu du graphique b, ceci pour rester en cohérence avec son association 3-b</w:t>
            </w:r>
            <w:r w:rsidR="00FC7ED0" w:rsidRPr="00FC7ED0">
              <w:t>.</w:t>
            </w:r>
          </w:p>
          <w:p w14:paraId="08FE11A5" w14:textId="1790A23F" w:rsidR="00072E26" w:rsidRPr="00FC7ED0" w:rsidRDefault="00072E26" w:rsidP="0053758F"/>
        </w:tc>
      </w:tr>
      <w:tr w:rsidR="0053549B" w14:paraId="5D02DEC9" w14:textId="77777777" w:rsidTr="0053549B">
        <w:tc>
          <w:tcPr>
            <w:tcW w:w="460" w:type="dxa"/>
            <w:tcBorders>
              <w:top w:val="single" w:sz="4" w:space="0" w:color="auto"/>
              <w:bottom w:val="single" w:sz="4" w:space="0" w:color="auto"/>
            </w:tcBorders>
          </w:tcPr>
          <w:p w14:paraId="7CE1F172" w14:textId="77777777" w:rsidR="0053758F" w:rsidRDefault="0053758F" w:rsidP="0053758F">
            <w:r>
              <w:lastRenderedPageBreak/>
              <w:t>11</w:t>
            </w:r>
          </w:p>
          <w:p w14:paraId="02F89D86" w14:textId="77777777" w:rsidR="0053758F" w:rsidRDefault="0053758F" w:rsidP="0053758F"/>
          <w:p w14:paraId="16BFE1F1" w14:textId="77777777" w:rsidR="0053758F" w:rsidRDefault="0053758F" w:rsidP="0053758F"/>
          <w:p w14:paraId="5A4BA03C" w14:textId="77777777" w:rsidR="0053758F" w:rsidRDefault="0053758F" w:rsidP="0053758F">
            <w:r>
              <w:t>12</w:t>
            </w:r>
          </w:p>
          <w:p w14:paraId="224F0BCB" w14:textId="77777777" w:rsidR="0053758F" w:rsidRDefault="0053758F" w:rsidP="0053758F"/>
          <w:p w14:paraId="4D843719" w14:textId="77777777" w:rsidR="0053758F" w:rsidRDefault="0053758F" w:rsidP="0053758F"/>
          <w:p w14:paraId="64429771" w14:textId="505BE820" w:rsidR="0053758F" w:rsidRDefault="0053758F" w:rsidP="0053758F">
            <w:r>
              <w:t>13</w:t>
            </w:r>
          </w:p>
          <w:p w14:paraId="69B8B053" w14:textId="77777777" w:rsidR="0053758F" w:rsidRDefault="0053758F" w:rsidP="0053758F"/>
          <w:p w14:paraId="6D515E08" w14:textId="77777777" w:rsidR="0053758F" w:rsidRDefault="0053758F" w:rsidP="0053758F"/>
          <w:p w14:paraId="659138BD" w14:textId="77777777" w:rsidR="0053758F" w:rsidRDefault="0053758F" w:rsidP="0053758F">
            <w:r>
              <w:t>14</w:t>
            </w:r>
          </w:p>
          <w:p w14:paraId="0F3A90CA" w14:textId="77777777" w:rsidR="0053758F" w:rsidRDefault="0053758F" w:rsidP="0053758F"/>
          <w:p w14:paraId="54D15EF6" w14:textId="77777777" w:rsidR="0053758F" w:rsidRDefault="0053758F" w:rsidP="0053758F"/>
          <w:p w14:paraId="7F34EB70" w14:textId="1CD89DAC" w:rsidR="0053758F" w:rsidRDefault="0053758F" w:rsidP="0053758F">
            <w:r>
              <w:t>15</w:t>
            </w:r>
          </w:p>
          <w:p w14:paraId="2C39335B" w14:textId="77777777" w:rsidR="0053758F" w:rsidRDefault="0053758F" w:rsidP="0053758F"/>
          <w:p w14:paraId="2973F3B7" w14:textId="77777777" w:rsidR="0053758F" w:rsidRDefault="0053758F" w:rsidP="0053758F"/>
          <w:p w14:paraId="60597C29" w14:textId="06243E42" w:rsidR="0053758F" w:rsidRDefault="0053758F" w:rsidP="0053758F">
            <w:r>
              <w:t>16</w:t>
            </w:r>
          </w:p>
          <w:p w14:paraId="63FD1213" w14:textId="77777777" w:rsidR="0053758F" w:rsidRDefault="0053758F" w:rsidP="0053758F"/>
          <w:p w14:paraId="7EAB534B" w14:textId="77777777" w:rsidR="0053758F" w:rsidRDefault="0053758F" w:rsidP="0053758F"/>
          <w:p w14:paraId="0DA74FC6" w14:textId="23243E89" w:rsidR="0053758F" w:rsidRDefault="0053758F" w:rsidP="0053758F">
            <w:r>
              <w:t>17</w:t>
            </w:r>
          </w:p>
          <w:p w14:paraId="66AC0537" w14:textId="77777777" w:rsidR="0053758F" w:rsidRDefault="0053758F" w:rsidP="0053758F"/>
          <w:p w14:paraId="70510836" w14:textId="77777777" w:rsidR="0053758F" w:rsidRDefault="0053758F" w:rsidP="0053758F"/>
          <w:p w14:paraId="6FB4FBC5" w14:textId="77777777" w:rsidR="0053758F" w:rsidRDefault="0053758F" w:rsidP="0053758F">
            <w:r>
              <w:t>18</w:t>
            </w:r>
          </w:p>
          <w:p w14:paraId="0D2BB406" w14:textId="77777777" w:rsidR="0053758F" w:rsidRDefault="0053758F" w:rsidP="0053758F"/>
          <w:p w14:paraId="60A5FC9B" w14:textId="77777777" w:rsidR="0053758F" w:rsidRDefault="0053758F" w:rsidP="0053758F"/>
          <w:p w14:paraId="5AD8A983" w14:textId="5700CBBF" w:rsidR="0053758F" w:rsidRDefault="0053758F" w:rsidP="0053758F">
            <w:r>
              <w:t>19</w:t>
            </w:r>
          </w:p>
          <w:p w14:paraId="44EBF350" w14:textId="77777777" w:rsidR="0053758F" w:rsidRDefault="0053758F" w:rsidP="0053758F"/>
          <w:p w14:paraId="0B89477D" w14:textId="77777777" w:rsidR="0034732B" w:rsidRDefault="0034732B" w:rsidP="0053758F"/>
          <w:p w14:paraId="3D1B35B0" w14:textId="759FB901" w:rsidR="0053758F" w:rsidRDefault="0053758F" w:rsidP="0053758F">
            <w:r>
              <w:t>20</w:t>
            </w:r>
          </w:p>
          <w:p w14:paraId="57E780D8" w14:textId="77777777" w:rsidR="0053758F" w:rsidRDefault="0053758F" w:rsidP="0053758F"/>
          <w:p w14:paraId="6746CB7D" w14:textId="77777777" w:rsidR="0053758F" w:rsidRDefault="0053758F" w:rsidP="0053758F">
            <w:r>
              <w:t>21</w:t>
            </w:r>
          </w:p>
          <w:p w14:paraId="21F95F44" w14:textId="77777777" w:rsidR="0053758F" w:rsidRDefault="0053758F" w:rsidP="0053758F"/>
          <w:p w14:paraId="76C879E8" w14:textId="3C4A5D95" w:rsidR="0053758F" w:rsidRDefault="0053758F" w:rsidP="0053758F">
            <w:r>
              <w:t>22</w:t>
            </w:r>
          </w:p>
          <w:p w14:paraId="03F9C10E" w14:textId="77777777" w:rsidR="0053758F" w:rsidRDefault="0053758F" w:rsidP="0053758F"/>
          <w:p w14:paraId="48B7C93F" w14:textId="77777777" w:rsidR="0034732B" w:rsidRDefault="0034732B" w:rsidP="0053758F"/>
          <w:p w14:paraId="1F6FEEA9" w14:textId="2057E24A" w:rsidR="0053758F" w:rsidRDefault="0053758F" w:rsidP="0053758F">
            <w:r>
              <w:t>23</w:t>
            </w:r>
          </w:p>
          <w:p w14:paraId="24238231" w14:textId="77777777" w:rsidR="0053758F" w:rsidRDefault="0053758F" w:rsidP="0053758F"/>
          <w:p w14:paraId="01465F81" w14:textId="77777777" w:rsidR="0053758F" w:rsidRDefault="0053758F" w:rsidP="0053758F"/>
          <w:p w14:paraId="03CA9934" w14:textId="77777777" w:rsidR="0053758F" w:rsidRDefault="0053758F" w:rsidP="0053758F"/>
          <w:p w14:paraId="0E64225B" w14:textId="77777777" w:rsidR="0053758F" w:rsidRDefault="0053758F" w:rsidP="0053758F"/>
          <w:p w14:paraId="3286C074" w14:textId="77777777" w:rsidR="0053758F" w:rsidRDefault="0053758F" w:rsidP="0053758F"/>
          <w:p w14:paraId="3C35215C" w14:textId="77777777" w:rsidR="0053758F" w:rsidRDefault="0053758F" w:rsidP="0053758F"/>
          <w:p w14:paraId="077FAB34" w14:textId="77777777" w:rsidR="0053758F" w:rsidRDefault="0053758F" w:rsidP="0053758F"/>
          <w:p w14:paraId="1C4D9FFA" w14:textId="7C428827" w:rsidR="0053758F" w:rsidRDefault="0053758F" w:rsidP="0053758F"/>
        </w:tc>
        <w:tc>
          <w:tcPr>
            <w:tcW w:w="5631" w:type="dxa"/>
            <w:tcBorders>
              <w:top w:val="single" w:sz="4" w:space="0" w:color="auto"/>
              <w:bottom w:val="single" w:sz="4" w:space="0" w:color="auto"/>
            </w:tcBorders>
          </w:tcPr>
          <w:p w14:paraId="68FF0DBD" w14:textId="77777777" w:rsidR="0053758F" w:rsidRDefault="0053758F" w:rsidP="00473913">
            <w:pPr>
              <w:jc w:val="both"/>
            </w:pPr>
            <w:r>
              <w:t xml:space="preserve">S : « bah oui </w:t>
            </w:r>
            <w:r w:rsidRPr="00747463">
              <w:rPr>
                <w:b/>
                <w:bCs/>
                <w:color w:val="7030A0"/>
              </w:rPr>
              <w:t>ça s’élargit ici</w:t>
            </w:r>
            <w:r w:rsidRPr="00747463">
              <w:rPr>
                <w:color w:val="7030A0"/>
              </w:rPr>
              <w:t xml:space="preserve"> </w:t>
            </w:r>
            <w:r>
              <w:t>(</w:t>
            </w:r>
            <w:r w:rsidRPr="00747463">
              <w:rPr>
                <w:b/>
                <w:bCs/>
                <w:color w:val="7030A0"/>
              </w:rPr>
              <w:t xml:space="preserve">pointant le milieu du vase </w:t>
            </w:r>
            <w:r>
              <w:rPr>
                <w:b/>
                <w:bCs/>
                <w:color w:val="7030A0"/>
              </w:rPr>
              <w:t>1</w:t>
            </w:r>
            <w:r>
              <w:t>) »</w:t>
            </w:r>
          </w:p>
          <w:p w14:paraId="1BBEF649" w14:textId="77777777" w:rsidR="0053758F" w:rsidRDefault="0053758F" w:rsidP="00473913">
            <w:pPr>
              <w:jc w:val="both"/>
            </w:pPr>
          </w:p>
          <w:p w14:paraId="07FB1435" w14:textId="77777777" w:rsidR="0053758F" w:rsidRDefault="0053758F" w:rsidP="00473913">
            <w:pPr>
              <w:jc w:val="both"/>
            </w:pPr>
            <w:r>
              <w:t xml:space="preserve">L : « oui mais après </w:t>
            </w:r>
            <w:r w:rsidRPr="00013513">
              <w:rPr>
                <w:b/>
                <w:bCs/>
                <w:color w:val="FF0000"/>
              </w:rPr>
              <w:t>ça redevient lent</w:t>
            </w:r>
            <w:r>
              <w:rPr>
                <w:b/>
                <w:bCs/>
                <w:color w:val="7030A0"/>
              </w:rPr>
              <w:t>, ça redevient</w:t>
            </w:r>
            <w:r w:rsidRPr="00747463">
              <w:rPr>
                <w:b/>
                <w:bCs/>
                <w:color w:val="7030A0"/>
              </w:rPr>
              <w:t xml:space="preserve"> fin (pointant le haut du vase 1) </w:t>
            </w:r>
            <w:r>
              <w:t>»</w:t>
            </w:r>
          </w:p>
          <w:p w14:paraId="4642E5E2" w14:textId="77777777" w:rsidR="0053758F" w:rsidRDefault="0053758F" w:rsidP="00473913">
            <w:pPr>
              <w:jc w:val="both"/>
            </w:pPr>
          </w:p>
          <w:p w14:paraId="0F79E486" w14:textId="77777777" w:rsidR="0053758F" w:rsidRDefault="0053758F" w:rsidP="00473913">
            <w:pPr>
              <w:jc w:val="both"/>
            </w:pPr>
            <w:r>
              <w:t xml:space="preserve">S : « oui mais on ne veut savoir </w:t>
            </w:r>
            <w:r w:rsidRPr="00747463">
              <w:rPr>
                <w:b/>
                <w:bCs/>
                <w:color w:val="7030A0"/>
              </w:rPr>
              <w:t>qu’ici (en pointant le milieu du vase 1) </w:t>
            </w:r>
            <w:r>
              <w:t>»</w:t>
            </w:r>
          </w:p>
          <w:p w14:paraId="52409EDA" w14:textId="77777777" w:rsidR="0053758F" w:rsidRDefault="0053758F" w:rsidP="00473913">
            <w:pPr>
              <w:jc w:val="both"/>
            </w:pPr>
          </w:p>
          <w:p w14:paraId="141AF78D" w14:textId="77777777" w:rsidR="0053758F" w:rsidRDefault="0053758F" w:rsidP="00473913">
            <w:pPr>
              <w:jc w:val="both"/>
            </w:pPr>
            <w:r>
              <w:t xml:space="preserve">L : « qu’est-ce que tu racontes ? </w:t>
            </w:r>
            <w:r w:rsidRPr="00747463">
              <w:rPr>
                <w:b/>
                <w:bCs/>
                <w:color w:val="FF0000"/>
              </w:rPr>
              <w:t xml:space="preserve">quand il se remplit </w:t>
            </w:r>
            <w:proofErr w:type="gramStart"/>
            <w:r w:rsidRPr="00747463">
              <w:rPr>
                <w:b/>
                <w:bCs/>
                <w:color w:val="FF0000"/>
              </w:rPr>
              <w:t>il va pas</w:t>
            </w:r>
            <w:proofErr w:type="gramEnd"/>
            <w:r w:rsidRPr="00747463">
              <w:rPr>
                <w:b/>
                <w:bCs/>
                <w:color w:val="FF0000"/>
              </w:rPr>
              <w:t xml:space="preserve"> monter</w:t>
            </w:r>
            <w:r w:rsidRPr="00747463">
              <w:rPr>
                <w:color w:val="FF0000"/>
              </w:rPr>
              <w:t xml:space="preserve"> </w:t>
            </w:r>
            <w:r w:rsidRPr="00747463">
              <w:rPr>
                <w:b/>
                <w:bCs/>
                <w:color w:val="FF0000"/>
              </w:rPr>
              <w:t>jusqu’en haut</w:t>
            </w:r>
            <w:r w:rsidRPr="00747463">
              <w:rPr>
                <w:color w:val="FF0000"/>
              </w:rPr>
              <w:t> </w:t>
            </w:r>
            <w:r>
              <w:t>? »</w:t>
            </w:r>
          </w:p>
          <w:p w14:paraId="69979457" w14:textId="77777777" w:rsidR="0053758F" w:rsidRDefault="0053758F" w:rsidP="00473913">
            <w:pPr>
              <w:jc w:val="both"/>
            </w:pPr>
          </w:p>
          <w:p w14:paraId="7722CFAE" w14:textId="77777777" w:rsidR="0053758F" w:rsidRDefault="0053758F" w:rsidP="00473913">
            <w:pPr>
              <w:jc w:val="both"/>
            </w:pPr>
            <w:r>
              <w:t xml:space="preserve">M : « bah oui mais </w:t>
            </w:r>
            <w:r w:rsidRPr="00747463">
              <w:rPr>
                <w:b/>
                <w:bCs/>
                <w:color w:val="7030A0"/>
              </w:rPr>
              <w:t>juste là (en pointant le dessin du vase 1 au niveau de remplissage indiqué, Fig. 4)</w:t>
            </w:r>
          </w:p>
          <w:p w14:paraId="0D862CA4" w14:textId="77777777" w:rsidR="0053758F" w:rsidRDefault="0053758F" w:rsidP="00473913">
            <w:pPr>
              <w:jc w:val="both"/>
            </w:pPr>
          </w:p>
          <w:p w14:paraId="6F6B4EBD" w14:textId="71A22CDB" w:rsidR="0053758F" w:rsidRDefault="0053758F" w:rsidP="00473913">
            <w:pPr>
              <w:jc w:val="both"/>
            </w:pPr>
            <w:r>
              <w:t>L : « non, </w:t>
            </w:r>
            <w:r w:rsidRPr="00747463">
              <w:rPr>
                <w:b/>
                <w:bCs/>
                <w:color w:val="FF0000"/>
              </w:rPr>
              <w:t>il va monter jusqu’en haut</w:t>
            </w:r>
            <w:r>
              <w:t xml:space="preserve">. Tu crois qu’ils vont </w:t>
            </w:r>
            <w:r w:rsidRPr="00747463">
              <w:rPr>
                <w:b/>
                <w:bCs/>
                <w:color w:val="FF0000"/>
              </w:rPr>
              <w:t>le remplir à moitié</w:t>
            </w:r>
            <w:r w:rsidRPr="00747463">
              <w:rPr>
                <w:color w:val="FF0000"/>
              </w:rPr>
              <w:t> </w:t>
            </w:r>
            <w:r>
              <w:t>? »</w:t>
            </w:r>
          </w:p>
          <w:p w14:paraId="02B8AD96" w14:textId="77777777" w:rsidR="0053758F" w:rsidRDefault="0053758F" w:rsidP="00473913">
            <w:pPr>
              <w:jc w:val="both"/>
            </w:pPr>
          </w:p>
          <w:p w14:paraId="01E80FF7" w14:textId="77777777" w:rsidR="0053758F" w:rsidRDefault="0053758F" w:rsidP="00473913">
            <w:pPr>
              <w:jc w:val="both"/>
            </w:pPr>
            <w:r>
              <w:t>M : « </w:t>
            </w:r>
            <w:proofErr w:type="spellStart"/>
            <w:r>
              <w:t>ahhhhhh</w:t>
            </w:r>
            <w:proofErr w:type="spellEnd"/>
            <w:r>
              <w:t xml:space="preserve">, d’accord ok </w:t>
            </w:r>
            <w:r w:rsidRPr="00747463">
              <w:rPr>
                <w:color w:val="000000" w:themeColor="text1"/>
              </w:rPr>
              <w:t xml:space="preserve">le remplissage </w:t>
            </w:r>
            <w:r>
              <w:t>(en pointant l’énoncé) »</w:t>
            </w:r>
          </w:p>
          <w:p w14:paraId="3EB91A40" w14:textId="77777777" w:rsidR="0053758F" w:rsidRDefault="0053758F" w:rsidP="00473913">
            <w:pPr>
              <w:jc w:val="both"/>
            </w:pPr>
          </w:p>
          <w:p w14:paraId="5E30D778" w14:textId="77777777" w:rsidR="0053758F" w:rsidRDefault="0053758F" w:rsidP="00473913">
            <w:pPr>
              <w:jc w:val="both"/>
            </w:pPr>
            <w:r>
              <w:t>L : « tu vois ? c’est pour ça que moi j’ai mis le 1 j’ai mis celui-là (pointe le graphique a) ».</w:t>
            </w:r>
          </w:p>
          <w:p w14:paraId="12C70112" w14:textId="77777777" w:rsidR="0053758F" w:rsidRDefault="0053758F" w:rsidP="00473913">
            <w:pPr>
              <w:jc w:val="both"/>
            </w:pPr>
          </w:p>
          <w:p w14:paraId="7780C748" w14:textId="77777777" w:rsidR="0053758F" w:rsidRDefault="0053758F" w:rsidP="00473913">
            <w:pPr>
              <w:jc w:val="both"/>
            </w:pPr>
            <w:r>
              <w:t xml:space="preserve">M : « mais du coup le 3 il irait où après ? parce que le 3 </w:t>
            </w:r>
            <w:proofErr w:type="gramStart"/>
            <w:r>
              <w:t>il correspondrait pas</w:t>
            </w:r>
            <w:proofErr w:type="gramEnd"/>
            <w:r>
              <w:t xml:space="preserve"> à ça (pointe le graphique b) »</w:t>
            </w:r>
          </w:p>
          <w:p w14:paraId="226A1AC1" w14:textId="77777777" w:rsidR="0053758F" w:rsidRDefault="0053758F" w:rsidP="00473913">
            <w:pPr>
              <w:jc w:val="both"/>
            </w:pPr>
          </w:p>
          <w:p w14:paraId="5B9132DB" w14:textId="77777777" w:rsidR="0053758F" w:rsidRDefault="0053758F" w:rsidP="00473913">
            <w:pPr>
              <w:jc w:val="both"/>
            </w:pPr>
            <w:r>
              <w:t>L : « pourquoi pas ? »</w:t>
            </w:r>
          </w:p>
          <w:p w14:paraId="6C58E61B" w14:textId="77777777" w:rsidR="0053758F" w:rsidRDefault="0053758F" w:rsidP="00473913">
            <w:pPr>
              <w:jc w:val="both"/>
            </w:pPr>
          </w:p>
          <w:p w14:paraId="29807EE3" w14:textId="77777777" w:rsidR="0053758F" w:rsidRDefault="0053758F" w:rsidP="00473913">
            <w:pPr>
              <w:jc w:val="both"/>
            </w:pPr>
            <w:r>
              <w:t>S : « moi le 3 j’ai mis celui-là (pointe le graphique d) »</w:t>
            </w:r>
          </w:p>
          <w:p w14:paraId="4190A5A7" w14:textId="77777777" w:rsidR="0053758F" w:rsidRDefault="0053758F" w:rsidP="00473913">
            <w:pPr>
              <w:jc w:val="both"/>
            </w:pPr>
          </w:p>
          <w:p w14:paraId="652FD3AE" w14:textId="77777777" w:rsidR="0053758F" w:rsidRDefault="0053758F" w:rsidP="00473913">
            <w:pPr>
              <w:jc w:val="both"/>
            </w:pPr>
            <w:r>
              <w:t>L : « c’est peut-être ça »</w:t>
            </w:r>
          </w:p>
          <w:p w14:paraId="76D89625" w14:textId="77777777" w:rsidR="0053758F" w:rsidRDefault="0053758F" w:rsidP="00473913">
            <w:pPr>
              <w:jc w:val="both"/>
            </w:pPr>
          </w:p>
          <w:p w14:paraId="6E0504C5" w14:textId="6FE431D0" w:rsidR="0053758F" w:rsidRPr="00D95E88" w:rsidRDefault="0053758F" w:rsidP="00473913">
            <w:pPr>
              <w:jc w:val="both"/>
              <w:rPr>
                <w:i/>
                <w:iCs/>
              </w:rPr>
            </w:pPr>
            <w:r w:rsidRPr="00D95E88">
              <w:rPr>
                <w:i/>
                <w:iCs/>
              </w:rPr>
              <w:t>M justifie l’association 3-d proposée par Sara</w:t>
            </w:r>
            <w:r w:rsidR="0034732B">
              <w:rPr>
                <w:i/>
                <w:iCs/>
              </w:rPr>
              <w:t> :</w:t>
            </w:r>
          </w:p>
          <w:p w14:paraId="5194F92B" w14:textId="26C2C30B" w:rsidR="0053758F" w:rsidRPr="0088327E" w:rsidRDefault="0053758F" w:rsidP="00473913">
            <w:pPr>
              <w:jc w:val="both"/>
            </w:pPr>
            <w:r w:rsidRPr="0088327E">
              <w:t xml:space="preserve">M : « parce que là </w:t>
            </w:r>
            <w:r w:rsidRPr="0088327E">
              <w:rPr>
                <w:b/>
                <w:bCs/>
                <w:color w:val="00B050"/>
              </w:rPr>
              <w:t>c’est court (pointant la base du graphique d)</w:t>
            </w:r>
            <w:r w:rsidRPr="0088327E">
              <w:t>, parce que là (</w:t>
            </w:r>
            <w:r w:rsidRPr="0088327E">
              <w:rPr>
                <w:b/>
                <w:bCs/>
                <w:color w:val="00B050"/>
              </w:rPr>
              <w:t>pointant la base du graphique d</w:t>
            </w:r>
            <w:r w:rsidRPr="0088327E">
              <w:t xml:space="preserve">) … </w:t>
            </w:r>
            <w:r w:rsidRPr="0088327E">
              <w:rPr>
                <w:b/>
                <w:bCs/>
                <w:color w:val="FF0000"/>
              </w:rPr>
              <w:t>ça prend</w:t>
            </w:r>
            <w:r w:rsidRPr="0088327E">
              <w:t xml:space="preserve"> … </w:t>
            </w:r>
            <w:r w:rsidRPr="0088327E">
              <w:rPr>
                <w:b/>
                <w:bCs/>
                <w:color w:val="FF0000"/>
              </w:rPr>
              <w:t>c’est rapide</w:t>
            </w:r>
            <w:r w:rsidRPr="0088327E">
              <w:rPr>
                <w:color w:val="FF0000"/>
              </w:rPr>
              <w:t xml:space="preserve"> </w:t>
            </w:r>
            <w:r w:rsidRPr="0088327E">
              <w:t xml:space="preserve">et </w:t>
            </w:r>
            <w:r w:rsidRPr="0088327E">
              <w:rPr>
                <w:b/>
                <w:bCs/>
                <w:color w:val="00B050"/>
              </w:rPr>
              <w:t xml:space="preserve">ensuite (pointant le haut du graphique d) </w:t>
            </w:r>
            <w:r w:rsidRPr="0088327E">
              <w:rPr>
                <w:b/>
                <w:bCs/>
                <w:color w:val="FF0000"/>
              </w:rPr>
              <w:t>c’est plus lent</w:t>
            </w:r>
            <w:r w:rsidRPr="0088327E">
              <w:rPr>
                <w:color w:val="FF0000"/>
              </w:rPr>
              <w:t> </w:t>
            </w:r>
            <w:r w:rsidRPr="0088327E">
              <w:t>»</w:t>
            </w:r>
          </w:p>
          <w:p w14:paraId="20FDAA4C" w14:textId="77777777" w:rsidR="0053758F" w:rsidRPr="00441824" w:rsidRDefault="0053758F" w:rsidP="00473913">
            <w:pPr>
              <w:jc w:val="both"/>
              <w:rPr>
                <w:i/>
                <w:iCs/>
              </w:rPr>
            </w:pPr>
            <w:r w:rsidRPr="00441824">
              <w:rPr>
                <w:i/>
                <w:iCs/>
              </w:rPr>
              <w:t>M revient sur le vase 1 :</w:t>
            </w:r>
          </w:p>
          <w:p w14:paraId="0208E964" w14:textId="760FC8E1" w:rsidR="0053758F" w:rsidRPr="0093228A" w:rsidRDefault="0053758F" w:rsidP="00473913">
            <w:pPr>
              <w:jc w:val="both"/>
            </w:pPr>
            <w:r w:rsidRPr="00441824">
              <w:t>M : « mais je pense, </w:t>
            </w:r>
            <w:r w:rsidRPr="00441824">
              <w:rPr>
                <w:b/>
                <w:bCs/>
                <w:color w:val="7030A0"/>
              </w:rPr>
              <w:t>en haut (pointant le haut du vase 1)</w:t>
            </w:r>
            <w:r w:rsidRPr="00441824">
              <w:rPr>
                <w:color w:val="7030A0"/>
              </w:rPr>
              <w:t xml:space="preserve"> </w:t>
            </w:r>
            <w:proofErr w:type="gramStart"/>
            <w:r w:rsidRPr="00441824">
              <w:t>c’est pas</w:t>
            </w:r>
            <w:proofErr w:type="gramEnd"/>
            <w:r w:rsidRPr="00441824">
              <w:t xml:space="preserve"> … enfin ok </w:t>
            </w:r>
            <w:r w:rsidRPr="00441824">
              <w:rPr>
                <w:b/>
                <w:bCs/>
                <w:color w:val="7030A0"/>
              </w:rPr>
              <w:t>c’est fin (pointant la partie grisée du vase 1)</w:t>
            </w:r>
            <w:r w:rsidRPr="00441824">
              <w:t xml:space="preserve"> … »</w:t>
            </w:r>
          </w:p>
        </w:tc>
        <w:tc>
          <w:tcPr>
            <w:tcW w:w="2971" w:type="dxa"/>
            <w:tcBorders>
              <w:top w:val="nil"/>
              <w:bottom w:val="single" w:sz="4" w:space="0" w:color="auto"/>
            </w:tcBorders>
          </w:tcPr>
          <w:p w14:paraId="2AEE4119" w14:textId="77777777" w:rsidR="0053758F" w:rsidRDefault="0053758F" w:rsidP="0053758F">
            <w:pPr>
              <w:pStyle w:val="Lgende"/>
              <w:keepNext/>
            </w:pPr>
            <w:r>
              <w:rPr>
                <w:noProof/>
              </w:rPr>
              <w:drawing>
                <wp:inline distT="0" distB="0" distL="0" distR="0" wp14:anchorId="47C10EB3" wp14:editId="6A98ACB5">
                  <wp:extent cx="1535842" cy="1241946"/>
                  <wp:effectExtent l="0" t="0" r="1270" b="3175"/>
                  <wp:docPr id="54" name="Image 54" descr="Une image contenant tex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document&#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1540118" cy="1245403"/>
                          </a:xfrm>
                          <a:prstGeom prst="rect">
                            <a:avLst/>
                          </a:prstGeom>
                        </pic:spPr>
                      </pic:pic>
                    </a:graphicData>
                  </a:graphic>
                </wp:inline>
              </w:drawing>
            </w:r>
          </w:p>
          <w:p w14:paraId="11443687" w14:textId="6E7B5729" w:rsidR="0053758F" w:rsidRDefault="0053758F" w:rsidP="0053758F">
            <w:pPr>
              <w:pStyle w:val="Lgende"/>
            </w:pPr>
            <w:r>
              <w:t xml:space="preserve">Figure </w:t>
            </w:r>
            <w:fldSimple w:instr=" SEQ Figure \* ARABIC ">
              <w:r w:rsidR="00B173A6">
                <w:rPr>
                  <w:noProof/>
                </w:rPr>
                <w:t>4</w:t>
              </w:r>
            </w:fldSimple>
          </w:p>
          <w:p w14:paraId="00EC8661" w14:textId="77777777" w:rsidR="0053758F" w:rsidRDefault="0053758F" w:rsidP="0053758F">
            <w:pPr>
              <w:pStyle w:val="Lgende"/>
              <w:keepNext/>
            </w:pPr>
            <w:r>
              <w:rPr>
                <w:noProof/>
              </w:rPr>
              <w:drawing>
                <wp:inline distT="0" distB="0" distL="0" distR="0" wp14:anchorId="2C2EEEA4" wp14:editId="00AAF9C7">
                  <wp:extent cx="1547485" cy="1480783"/>
                  <wp:effectExtent l="0" t="0" r="2540" b="5715"/>
                  <wp:docPr id="27" name="Image 27" descr="Une image contenant personne, portable, tenant,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20-08-06 à 16.02.11.png"/>
                          <pic:cNvPicPr/>
                        </pic:nvPicPr>
                        <pic:blipFill>
                          <a:blip r:embed="rId22">
                            <a:extLst>
                              <a:ext uri="{28A0092B-C50C-407E-A947-70E740481C1C}">
                                <a14:useLocalDpi xmlns:a14="http://schemas.microsoft.com/office/drawing/2010/main" val="0"/>
                              </a:ext>
                            </a:extLst>
                          </a:blip>
                          <a:stretch>
                            <a:fillRect/>
                          </a:stretch>
                        </pic:blipFill>
                        <pic:spPr>
                          <a:xfrm>
                            <a:off x="0" y="0"/>
                            <a:ext cx="1563549" cy="1496154"/>
                          </a:xfrm>
                          <a:prstGeom prst="rect">
                            <a:avLst/>
                          </a:prstGeom>
                        </pic:spPr>
                      </pic:pic>
                    </a:graphicData>
                  </a:graphic>
                </wp:inline>
              </w:drawing>
            </w:r>
          </w:p>
          <w:p w14:paraId="0CEBE699" w14:textId="2A036DF2" w:rsidR="0053758F" w:rsidRDefault="0053758F" w:rsidP="0053758F">
            <w:pPr>
              <w:pStyle w:val="Lgende"/>
            </w:pPr>
            <w:r>
              <w:t xml:space="preserve">Figure </w:t>
            </w:r>
            <w:fldSimple w:instr=" SEQ Figure \* ARABIC ">
              <w:r w:rsidR="00B173A6">
                <w:rPr>
                  <w:noProof/>
                </w:rPr>
                <w:t>5</w:t>
              </w:r>
            </w:fldSimple>
            <w:r>
              <w:t xml:space="preserve"> Mélanie parcourt lentement la courbe b avec son index</w:t>
            </w:r>
          </w:p>
          <w:p w14:paraId="50FA2744" w14:textId="77777777" w:rsidR="0053758F" w:rsidRDefault="0053758F" w:rsidP="0053758F"/>
          <w:p w14:paraId="27C13D13" w14:textId="77777777" w:rsidR="0053758F" w:rsidRPr="0029059A" w:rsidRDefault="0053758F" w:rsidP="0053758F"/>
        </w:tc>
      </w:tr>
      <w:tr w:rsidR="0053758F" w14:paraId="3F7E26BA" w14:textId="77777777" w:rsidTr="0053549B">
        <w:tc>
          <w:tcPr>
            <w:tcW w:w="9062" w:type="dxa"/>
            <w:gridSpan w:val="3"/>
            <w:tcBorders>
              <w:top w:val="nil"/>
              <w:left w:val="nil"/>
              <w:bottom w:val="nil"/>
              <w:right w:val="nil"/>
            </w:tcBorders>
          </w:tcPr>
          <w:p w14:paraId="18FF92AF" w14:textId="77777777" w:rsidR="0053758F" w:rsidRDefault="0053758F" w:rsidP="0053758F">
            <w:pPr>
              <w:jc w:val="both"/>
            </w:pPr>
          </w:p>
          <w:p w14:paraId="7568D32B" w14:textId="77777777" w:rsidR="0053549B" w:rsidRDefault="0053549B" w:rsidP="00FC7ED0">
            <w:pPr>
              <w:jc w:val="both"/>
            </w:pPr>
          </w:p>
          <w:p w14:paraId="133A8EC9" w14:textId="72CB1EC8" w:rsidR="0053758F" w:rsidRDefault="0053758F" w:rsidP="00FC7ED0">
            <w:pPr>
              <w:jc w:val="both"/>
            </w:pPr>
            <w:r>
              <w:t>Luca aide Mélanie et Sara à dissiper le malentendu concernant le statut de la partie grisée dans les dessins des vases.</w:t>
            </w:r>
          </w:p>
          <w:p w14:paraId="4F957782" w14:textId="517A03D8" w:rsidR="00FC7ED0" w:rsidRDefault="0053758F" w:rsidP="0053549B">
            <w:pPr>
              <w:jc w:val="both"/>
            </w:pPr>
            <w:r>
              <w:lastRenderedPageBreak/>
              <w:t xml:space="preserve">A la ligne 12, Luca commet une erreur </w:t>
            </w:r>
            <w:r w:rsidR="00FC3F02">
              <w:t>isolée</w:t>
            </w:r>
            <w:r>
              <w:t xml:space="preserve"> en associant lent et fin, qui ne change rien à l’orientation général de son discours mais qui manifeste peut-être que l’interprétation de la pente du graphique comme vitesse d’élévation du niveau d’eau est encore en construction chez lui. </w:t>
            </w:r>
          </w:p>
          <w:p w14:paraId="50F24C9C" w14:textId="77777777" w:rsidR="0053549B" w:rsidRDefault="0053549B" w:rsidP="0053549B">
            <w:pPr>
              <w:jc w:val="both"/>
            </w:pPr>
          </w:p>
          <w:p w14:paraId="54DB9BF5" w14:textId="1FAB012B" w:rsidR="0053758F" w:rsidRDefault="0053758F" w:rsidP="0053758F">
            <w:pPr>
              <w:jc w:val="both"/>
            </w:pPr>
          </w:p>
        </w:tc>
      </w:tr>
      <w:tr w:rsidR="0053758F" w14:paraId="2BE6D7F3" w14:textId="77777777" w:rsidTr="0053549B">
        <w:tc>
          <w:tcPr>
            <w:tcW w:w="460" w:type="dxa"/>
            <w:tcBorders>
              <w:top w:val="single" w:sz="4" w:space="0" w:color="auto"/>
              <w:bottom w:val="single" w:sz="4" w:space="0" w:color="auto"/>
            </w:tcBorders>
          </w:tcPr>
          <w:p w14:paraId="77175B36" w14:textId="77777777" w:rsidR="0053758F" w:rsidRDefault="0053758F" w:rsidP="0053758F"/>
          <w:p w14:paraId="376BFBF9" w14:textId="77777777" w:rsidR="0034732B" w:rsidRDefault="0034732B" w:rsidP="0053758F"/>
          <w:p w14:paraId="6BB9576A" w14:textId="77777777" w:rsidR="0034732B" w:rsidRDefault="0034732B" w:rsidP="0053758F"/>
          <w:p w14:paraId="46973A04" w14:textId="77777777" w:rsidR="0034732B" w:rsidRDefault="0034732B" w:rsidP="0053758F">
            <w:r>
              <w:t>24</w:t>
            </w:r>
          </w:p>
          <w:p w14:paraId="476D367A" w14:textId="77777777" w:rsidR="0034732B" w:rsidRDefault="0034732B" w:rsidP="0053758F"/>
          <w:p w14:paraId="14E34CDF" w14:textId="77777777" w:rsidR="0034732B" w:rsidRDefault="0034732B" w:rsidP="0053758F"/>
          <w:p w14:paraId="3C82839C" w14:textId="77777777" w:rsidR="0034732B" w:rsidRDefault="0034732B" w:rsidP="0053758F"/>
          <w:p w14:paraId="70A570D0" w14:textId="77777777" w:rsidR="0034732B" w:rsidRDefault="0034732B" w:rsidP="0053758F"/>
          <w:p w14:paraId="2CB15106" w14:textId="77777777" w:rsidR="0034732B" w:rsidRDefault="0034732B" w:rsidP="0053758F"/>
          <w:p w14:paraId="64D4B58D" w14:textId="77777777" w:rsidR="0034732B" w:rsidRDefault="0034732B" w:rsidP="0053758F"/>
          <w:p w14:paraId="45AAB12D" w14:textId="77777777" w:rsidR="0034732B" w:rsidRDefault="0034732B" w:rsidP="0053758F"/>
          <w:p w14:paraId="219C46CA" w14:textId="77777777" w:rsidR="0034732B" w:rsidRDefault="0034732B" w:rsidP="0053758F"/>
          <w:p w14:paraId="36F359DC" w14:textId="77777777" w:rsidR="0034732B" w:rsidRDefault="0034732B" w:rsidP="0053758F">
            <w:r>
              <w:t>25</w:t>
            </w:r>
          </w:p>
          <w:p w14:paraId="7879081A" w14:textId="77777777" w:rsidR="0034732B" w:rsidRDefault="0034732B" w:rsidP="0053758F"/>
          <w:p w14:paraId="4E7B393E" w14:textId="59730ADD" w:rsidR="0034732B" w:rsidRDefault="0034732B" w:rsidP="0053758F">
            <w:r>
              <w:t>26</w:t>
            </w:r>
          </w:p>
        </w:tc>
        <w:tc>
          <w:tcPr>
            <w:tcW w:w="5631" w:type="dxa"/>
            <w:tcBorders>
              <w:top w:val="single" w:sz="4" w:space="0" w:color="auto"/>
              <w:bottom w:val="single" w:sz="4" w:space="0" w:color="auto"/>
            </w:tcBorders>
          </w:tcPr>
          <w:p w14:paraId="699DA9BD" w14:textId="77777777" w:rsidR="0053758F" w:rsidRPr="00FC7ED0" w:rsidRDefault="0053758F" w:rsidP="00473913">
            <w:pPr>
              <w:jc w:val="both"/>
            </w:pPr>
            <w:r w:rsidRPr="00FC7ED0">
              <w:rPr>
                <w:i/>
                <w:iCs/>
              </w:rPr>
              <w:t>Luca explique à Sara pourquoi l’association 1-b n’est pas correcte</w:t>
            </w:r>
            <w:r w:rsidRPr="00FC7ED0">
              <w:t> :</w:t>
            </w:r>
          </w:p>
          <w:p w14:paraId="60859EC3" w14:textId="77777777" w:rsidR="0053758F" w:rsidRPr="00FC7ED0" w:rsidRDefault="0053758F" w:rsidP="00473913">
            <w:pPr>
              <w:jc w:val="both"/>
            </w:pPr>
          </w:p>
          <w:p w14:paraId="01287649" w14:textId="77777777" w:rsidR="0053758F" w:rsidRPr="00FC7ED0" w:rsidRDefault="0053758F" w:rsidP="00473913">
            <w:pPr>
              <w:jc w:val="both"/>
            </w:pPr>
            <w:r w:rsidRPr="00FC7ED0">
              <w:t>L : « mais regarde parce qu’</w:t>
            </w:r>
            <w:r w:rsidRPr="00FC7ED0">
              <w:rPr>
                <w:b/>
                <w:bCs/>
                <w:color w:val="00B050"/>
              </w:rPr>
              <w:t>ici</w:t>
            </w:r>
            <w:r w:rsidRPr="00FC7ED0">
              <w:t xml:space="preserve"> (</w:t>
            </w:r>
            <w:r w:rsidRPr="00FC7ED0">
              <w:rPr>
                <w:b/>
                <w:bCs/>
                <w:color w:val="00B050"/>
              </w:rPr>
              <w:t>en pointant le haut du graphique b</w:t>
            </w:r>
            <w:r w:rsidRPr="00FC7ED0">
              <w:t xml:space="preserve">) </w:t>
            </w:r>
            <w:r w:rsidRPr="00FC7ED0">
              <w:rPr>
                <w:b/>
                <w:bCs/>
                <w:color w:val="FF0000"/>
              </w:rPr>
              <w:t xml:space="preserve">il accélère pas du tout, </w:t>
            </w:r>
            <w:r w:rsidRPr="00FC7ED0">
              <w:rPr>
                <w:b/>
                <w:bCs/>
                <w:color w:val="00B050"/>
              </w:rPr>
              <w:t>il reste tout le temps … tout le temps lent (pointant le graphique b))</w:t>
            </w:r>
            <w:r w:rsidRPr="00FC7ED0">
              <w:t xml:space="preserve"> … du genre à la fin … </w:t>
            </w:r>
            <w:r w:rsidRPr="00FC7ED0">
              <w:rPr>
                <w:b/>
                <w:bCs/>
                <w:color w:val="FF0000"/>
              </w:rPr>
              <w:t>à la fin d’accord ce sera plus rapide</w:t>
            </w:r>
            <w:r w:rsidRPr="00FC7ED0">
              <w:t xml:space="preserve"> (</w:t>
            </w:r>
            <w:r w:rsidRPr="00FC7ED0">
              <w:rPr>
                <w:b/>
                <w:bCs/>
                <w:color w:val="7030A0"/>
              </w:rPr>
              <w:t xml:space="preserve">pointant le haut du vase </w:t>
            </w:r>
            <w:proofErr w:type="gramStart"/>
            <w:r w:rsidRPr="00FC7ED0">
              <w:rPr>
                <w:b/>
                <w:bCs/>
                <w:color w:val="7030A0"/>
              </w:rPr>
              <w:t>1</w:t>
            </w:r>
            <w:r w:rsidRPr="00FC7ED0">
              <w:t>)…</w:t>
            </w:r>
            <w:proofErr w:type="gramEnd"/>
            <w:r w:rsidRPr="00FC7ED0">
              <w:t xml:space="preserve"> </w:t>
            </w:r>
            <w:r w:rsidRPr="00FC7ED0">
              <w:rPr>
                <w:b/>
                <w:bCs/>
                <w:color w:val="00B050"/>
              </w:rPr>
              <w:t>pas là</w:t>
            </w:r>
            <w:r w:rsidRPr="00FC7ED0">
              <w:rPr>
                <w:color w:val="00B050"/>
              </w:rPr>
              <w:t xml:space="preserve"> </w:t>
            </w:r>
            <w:r w:rsidRPr="00FC7ED0">
              <w:t>(</w:t>
            </w:r>
            <w:r w:rsidRPr="00FC7ED0">
              <w:rPr>
                <w:b/>
                <w:bCs/>
                <w:color w:val="00B050"/>
              </w:rPr>
              <w:t>pointant le haut du graphique b</w:t>
            </w:r>
            <w:r w:rsidRPr="00FC7ED0">
              <w:t xml:space="preserve">)), là tu vois </w:t>
            </w:r>
            <w:r w:rsidRPr="00FC7ED0">
              <w:rPr>
                <w:b/>
                <w:bCs/>
                <w:color w:val="FF0000"/>
              </w:rPr>
              <w:t xml:space="preserve">c’est lent </w:t>
            </w:r>
            <w:r w:rsidRPr="00FC7ED0">
              <w:t xml:space="preserve">alors qu’à </w:t>
            </w:r>
            <w:r w:rsidRPr="00FC7ED0">
              <w:rPr>
                <w:b/>
                <w:bCs/>
                <w:color w:val="7030A0"/>
              </w:rPr>
              <w:t>la fin (pointant le haut du vase 1) il est fin</w:t>
            </w:r>
            <w:r w:rsidRPr="00FC7ED0">
              <w:t xml:space="preserve">, </w:t>
            </w:r>
            <w:r w:rsidRPr="00FC7ED0">
              <w:rPr>
                <w:b/>
                <w:bCs/>
                <w:color w:val="FF0000"/>
              </w:rPr>
              <w:t>ça devrait être trop rapide</w:t>
            </w:r>
            <w:r w:rsidRPr="00FC7ED0">
              <w:rPr>
                <w:color w:val="000000" w:themeColor="text1"/>
              </w:rPr>
              <w:t xml:space="preserve">, tu vois ce que je veux dire ? </w:t>
            </w:r>
            <w:r w:rsidRPr="00FC7ED0">
              <w:t>»</w:t>
            </w:r>
          </w:p>
          <w:p w14:paraId="084E8106" w14:textId="77777777" w:rsidR="0053758F" w:rsidRPr="00FC7ED0" w:rsidRDefault="0053758F" w:rsidP="00473913">
            <w:pPr>
              <w:jc w:val="both"/>
            </w:pPr>
          </w:p>
          <w:p w14:paraId="46B886FE" w14:textId="77777777" w:rsidR="0053758F" w:rsidRPr="00FC7ED0" w:rsidRDefault="0053758F" w:rsidP="00473913">
            <w:pPr>
              <w:jc w:val="both"/>
            </w:pPr>
            <w:r w:rsidRPr="00FC7ED0">
              <w:t>M : « ouais … ouais »</w:t>
            </w:r>
          </w:p>
          <w:p w14:paraId="301F8C03" w14:textId="77777777" w:rsidR="0053758F" w:rsidRPr="00FC7ED0" w:rsidRDefault="0053758F" w:rsidP="00473913">
            <w:pPr>
              <w:jc w:val="both"/>
            </w:pPr>
          </w:p>
          <w:p w14:paraId="454B270E" w14:textId="77777777" w:rsidR="0053758F" w:rsidRPr="00FC7ED0" w:rsidRDefault="0053758F" w:rsidP="00473913">
            <w:pPr>
              <w:jc w:val="both"/>
            </w:pPr>
            <w:r w:rsidRPr="00FC7ED0">
              <w:t xml:space="preserve">S : « ouais c’est vrai ça </w:t>
            </w:r>
            <w:proofErr w:type="gramStart"/>
            <w:r w:rsidRPr="00FC7ED0">
              <w:t>t’as</w:t>
            </w:r>
            <w:proofErr w:type="gramEnd"/>
            <w:r w:rsidRPr="00FC7ED0">
              <w:t xml:space="preserve"> raison »</w:t>
            </w:r>
          </w:p>
          <w:p w14:paraId="6F26275D" w14:textId="77777777" w:rsidR="0053758F" w:rsidRPr="00FC7ED0" w:rsidRDefault="0053758F" w:rsidP="00473913">
            <w:pPr>
              <w:jc w:val="both"/>
            </w:pPr>
          </w:p>
          <w:p w14:paraId="684FED24" w14:textId="77777777" w:rsidR="0053758F" w:rsidRPr="00FC7ED0" w:rsidRDefault="0053758F" w:rsidP="0053758F"/>
        </w:tc>
        <w:tc>
          <w:tcPr>
            <w:tcW w:w="2971" w:type="dxa"/>
            <w:tcBorders>
              <w:top w:val="single" w:sz="4" w:space="0" w:color="auto"/>
              <w:bottom w:val="single" w:sz="4" w:space="0" w:color="auto"/>
            </w:tcBorders>
          </w:tcPr>
          <w:p w14:paraId="5D497450" w14:textId="77777777" w:rsidR="0053758F" w:rsidRDefault="0053758F" w:rsidP="0053758F">
            <w:pPr>
              <w:pStyle w:val="Lgende"/>
              <w:keepNext/>
              <w:rPr>
                <w:noProof/>
              </w:rPr>
            </w:pPr>
          </w:p>
        </w:tc>
      </w:tr>
      <w:tr w:rsidR="0053758F" w14:paraId="65931191" w14:textId="77777777" w:rsidTr="0034732B">
        <w:tc>
          <w:tcPr>
            <w:tcW w:w="9062" w:type="dxa"/>
            <w:gridSpan w:val="3"/>
            <w:tcBorders>
              <w:left w:val="nil"/>
              <w:right w:val="nil"/>
            </w:tcBorders>
          </w:tcPr>
          <w:p w14:paraId="7E7B8239" w14:textId="77777777" w:rsidR="0053758F" w:rsidRPr="00FC7ED0" w:rsidRDefault="0053758F" w:rsidP="0053758F">
            <w:pPr>
              <w:jc w:val="both"/>
            </w:pPr>
          </w:p>
          <w:p w14:paraId="21D38090" w14:textId="77777777" w:rsidR="0053758F" w:rsidRPr="00FC7ED0" w:rsidRDefault="0053758F" w:rsidP="0053758F">
            <w:pPr>
              <w:jc w:val="both"/>
            </w:pPr>
            <w:r w:rsidRPr="00FC7ED0">
              <w:t>Afin de réfuter l’association 1-b de Mélanie, Luca développe le recours à la notion de vitesse qu’il n’avait qu’ébauchée à la ligne 10. Il porte un regard local tant sur le graphique que sur le dessin.</w:t>
            </w:r>
          </w:p>
          <w:p w14:paraId="513C9CFB" w14:textId="633FCE20" w:rsidR="0053758F" w:rsidRPr="00FC7ED0" w:rsidRDefault="0053758F" w:rsidP="0053758F">
            <w:pPr>
              <w:jc w:val="both"/>
            </w:pPr>
          </w:p>
        </w:tc>
      </w:tr>
      <w:tr w:rsidR="0053758F" w14:paraId="76CC1661" w14:textId="77777777" w:rsidTr="00FC7ED0">
        <w:tc>
          <w:tcPr>
            <w:tcW w:w="460" w:type="dxa"/>
            <w:tcBorders>
              <w:bottom w:val="single" w:sz="4" w:space="0" w:color="auto"/>
            </w:tcBorders>
          </w:tcPr>
          <w:p w14:paraId="70B647DA" w14:textId="77777777" w:rsidR="0053758F" w:rsidRDefault="0053758F" w:rsidP="0053758F">
            <w:pPr>
              <w:rPr>
                <w:i/>
                <w:iCs/>
              </w:rPr>
            </w:pPr>
          </w:p>
          <w:p w14:paraId="4828CC38" w14:textId="77777777" w:rsidR="0034732B" w:rsidRDefault="0034732B" w:rsidP="0053758F">
            <w:pPr>
              <w:rPr>
                <w:i/>
                <w:iCs/>
              </w:rPr>
            </w:pPr>
          </w:p>
          <w:p w14:paraId="3AFF6651" w14:textId="77777777" w:rsidR="0034732B" w:rsidRDefault="0034732B" w:rsidP="0053758F">
            <w:r w:rsidRPr="0034732B">
              <w:t>27</w:t>
            </w:r>
          </w:p>
          <w:p w14:paraId="21F8B39D" w14:textId="77777777" w:rsidR="0034732B" w:rsidRDefault="0034732B" w:rsidP="0053758F"/>
          <w:p w14:paraId="2E1A4736" w14:textId="77777777" w:rsidR="0034732B" w:rsidRDefault="0034732B" w:rsidP="0053758F"/>
          <w:p w14:paraId="1C7EC95B" w14:textId="77777777" w:rsidR="0034732B" w:rsidRDefault="0034732B" w:rsidP="0053758F"/>
          <w:p w14:paraId="4E981ABB" w14:textId="77777777" w:rsidR="0034732B" w:rsidRDefault="0034732B" w:rsidP="0053758F"/>
          <w:p w14:paraId="197202FF" w14:textId="77777777" w:rsidR="0034732B" w:rsidRDefault="0034732B" w:rsidP="0053758F">
            <w:r>
              <w:t>28</w:t>
            </w:r>
          </w:p>
          <w:p w14:paraId="3265FA63" w14:textId="77777777" w:rsidR="0034732B" w:rsidRDefault="0034732B" w:rsidP="0053758F"/>
          <w:p w14:paraId="6A8A94EF" w14:textId="77777777" w:rsidR="0034732B" w:rsidRDefault="0034732B" w:rsidP="0053758F">
            <w:r>
              <w:t>29</w:t>
            </w:r>
          </w:p>
          <w:p w14:paraId="1B35B27D" w14:textId="77777777" w:rsidR="0034732B" w:rsidRDefault="0034732B" w:rsidP="0053758F"/>
          <w:p w14:paraId="6F77EE86" w14:textId="77777777" w:rsidR="0034732B" w:rsidRDefault="0034732B" w:rsidP="0053758F"/>
          <w:p w14:paraId="2A990C43" w14:textId="77777777" w:rsidR="0034732B" w:rsidRDefault="0034732B" w:rsidP="0053758F">
            <w:r>
              <w:t>30</w:t>
            </w:r>
          </w:p>
          <w:p w14:paraId="39B0B400" w14:textId="77777777" w:rsidR="0034732B" w:rsidRDefault="0034732B" w:rsidP="0053758F"/>
          <w:p w14:paraId="52299AD0" w14:textId="019B4E05" w:rsidR="0034732B" w:rsidRPr="0034732B" w:rsidRDefault="0034732B" w:rsidP="0053758F">
            <w:r>
              <w:t>31</w:t>
            </w:r>
          </w:p>
        </w:tc>
        <w:tc>
          <w:tcPr>
            <w:tcW w:w="5631" w:type="dxa"/>
            <w:tcBorders>
              <w:bottom w:val="single" w:sz="4" w:space="0" w:color="auto"/>
            </w:tcBorders>
          </w:tcPr>
          <w:p w14:paraId="58A45E96" w14:textId="77777777" w:rsidR="0053758F" w:rsidRPr="00FC7ED0" w:rsidRDefault="0053758F" w:rsidP="0053758F">
            <w:pPr>
              <w:rPr>
                <w:i/>
                <w:iCs/>
              </w:rPr>
            </w:pPr>
            <w:r w:rsidRPr="00FC7ED0">
              <w:rPr>
                <w:i/>
                <w:iCs/>
              </w:rPr>
              <w:t>Sara corrige sa production : elle associe 1-a</w:t>
            </w:r>
          </w:p>
          <w:p w14:paraId="34CD8C04" w14:textId="77777777" w:rsidR="0053758F" w:rsidRPr="00FC7ED0" w:rsidRDefault="0053758F" w:rsidP="0053758F"/>
          <w:p w14:paraId="4C814208" w14:textId="77777777" w:rsidR="0053758F" w:rsidRPr="00FC7ED0" w:rsidRDefault="0053758F" w:rsidP="00473913">
            <w:pPr>
              <w:jc w:val="both"/>
            </w:pPr>
            <w:r w:rsidRPr="00FC7ED0">
              <w:rPr>
                <w:b/>
                <w:bCs/>
                <w:i/>
                <w:iCs/>
                <w:color w:val="00B050"/>
              </w:rPr>
              <w:t>M parcourt lentement la courbe b avec son index</w:t>
            </w:r>
            <w:r w:rsidRPr="00FC7ED0">
              <w:rPr>
                <w:i/>
                <w:iCs/>
              </w:rPr>
              <w:t xml:space="preserve"> (Fig. 4) puis : « </w:t>
            </w:r>
            <w:r w:rsidRPr="00FC7ED0">
              <w:t>oui puis en plus ici (</w:t>
            </w:r>
            <w:r w:rsidRPr="00FC7ED0">
              <w:rPr>
                <w:b/>
                <w:bCs/>
                <w:color w:val="00B050"/>
              </w:rPr>
              <w:t>en pointant le milieu de la courbe b</w:t>
            </w:r>
            <w:r w:rsidRPr="00FC7ED0">
              <w:t xml:space="preserve">) </w:t>
            </w:r>
            <w:r w:rsidRPr="00FC7ED0">
              <w:rPr>
                <w:b/>
                <w:bCs/>
                <w:color w:val="FF0000"/>
              </w:rPr>
              <w:t xml:space="preserve">c’est rapide </w:t>
            </w:r>
            <w:r w:rsidRPr="00FC7ED0">
              <w:t>alors que (</w:t>
            </w:r>
            <w:r w:rsidRPr="00FC7ED0">
              <w:rPr>
                <w:b/>
                <w:bCs/>
                <w:color w:val="7030A0"/>
              </w:rPr>
              <w:t>en pointant le milieu du vase 1</w:t>
            </w:r>
            <w:r w:rsidRPr="00FC7ED0">
              <w:t xml:space="preserve">) c’est (…) » </w:t>
            </w:r>
          </w:p>
          <w:p w14:paraId="15CEF8D0" w14:textId="77777777" w:rsidR="0053758F" w:rsidRPr="00FC7ED0" w:rsidRDefault="0053758F" w:rsidP="00473913">
            <w:pPr>
              <w:jc w:val="both"/>
            </w:pPr>
          </w:p>
          <w:p w14:paraId="402BF71D" w14:textId="77777777" w:rsidR="0053758F" w:rsidRPr="00FC7ED0" w:rsidRDefault="0053758F" w:rsidP="00473913">
            <w:pPr>
              <w:jc w:val="both"/>
            </w:pPr>
            <w:r w:rsidRPr="00FC7ED0">
              <w:t>L : « exactement »</w:t>
            </w:r>
          </w:p>
          <w:p w14:paraId="71B3EC2C" w14:textId="77777777" w:rsidR="0053758F" w:rsidRPr="00FC7ED0" w:rsidRDefault="0053758F" w:rsidP="00473913">
            <w:pPr>
              <w:jc w:val="both"/>
            </w:pPr>
          </w:p>
          <w:p w14:paraId="1E784F9E" w14:textId="77777777" w:rsidR="0053758F" w:rsidRPr="00FC7ED0" w:rsidRDefault="0053758F" w:rsidP="00473913">
            <w:pPr>
              <w:jc w:val="both"/>
            </w:pPr>
            <w:r w:rsidRPr="00FC7ED0">
              <w:t>S : « mais du coup le 3 ça correspond ça (pointe le graphique d) ? »</w:t>
            </w:r>
          </w:p>
          <w:p w14:paraId="08932F27" w14:textId="77777777" w:rsidR="0053758F" w:rsidRPr="00FC7ED0" w:rsidRDefault="0053758F" w:rsidP="00473913">
            <w:pPr>
              <w:jc w:val="both"/>
            </w:pPr>
          </w:p>
          <w:p w14:paraId="11849AFA" w14:textId="77777777" w:rsidR="0053758F" w:rsidRPr="00FC7ED0" w:rsidRDefault="0053758F" w:rsidP="00473913">
            <w:pPr>
              <w:jc w:val="both"/>
            </w:pPr>
            <w:r w:rsidRPr="00FC7ED0">
              <w:t>L : « bah … »</w:t>
            </w:r>
          </w:p>
          <w:p w14:paraId="273A17F4" w14:textId="77777777" w:rsidR="0053758F" w:rsidRPr="00FC7ED0" w:rsidRDefault="0053758F" w:rsidP="00473913">
            <w:pPr>
              <w:jc w:val="both"/>
            </w:pPr>
          </w:p>
          <w:p w14:paraId="7AB5A8C7" w14:textId="77777777" w:rsidR="0053758F" w:rsidRPr="00FC7ED0" w:rsidRDefault="0053758F" w:rsidP="00473913">
            <w:pPr>
              <w:jc w:val="both"/>
            </w:pPr>
            <w:r w:rsidRPr="00FC7ED0">
              <w:t>M : « oui, c’est juste »</w:t>
            </w:r>
          </w:p>
          <w:p w14:paraId="2618E2E4" w14:textId="77777777" w:rsidR="0053758F" w:rsidRPr="00FC7ED0" w:rsidRDefault="0053758F" w:rsidP="00473913">
            <w:pPr>
              <w:jc w:val="both"/>
            </w:pPr>
          </w:p>
          <w:p w14:paraId="2124F694" w14:textId="59911ADC" w:rsidR="0053758F" w:rsidRPr="00FC7ED0" w:rsidRDefault="0053758F" w:rsidP="00473913">
            <w:pPr>
              <w:jc w:val="both"/>
              <w:rPr>
                <w:i/>
                <w:iCs/>
              </w:rPr>
            </w:pPr>
            <w:r w:rsidRPr="00FC7ED0">
              <w:rPr>
                <w:i/>
                <w:iCs/>
              </w:rPr>
              <w:t>Mélanie corrige sa production : elle avait mis 1-b et 3-a et maintenant elle associe correctement 1-a et 3-d</w:t>
            </w:r>
            <w:r w:rsidR="00C5115B">
              <w:rPr>
                <w:i/>
                <w:iCs/>
              </w:rPr>
              <w:t>.</w:t>
            </w:r>
          </w:p>
        </w:tc>
        <w:tc>
          <w:tcPr>
            <w:tcW w:w="2971" w:type="dxa"/>
            <w:tcBorders>
              <w:bottom w:val="single" w:sz="4" w:space="0" w:color="auto"/>
            </w:tcBorders>
          </w:tcPr>
          <w:p w14:paraId="22145D84" w14:textId="77777777" w:rsidR="0053758F" w:rsidRDefault="0053758F" w:rsidP="0053758F">
            <w:pPr>
              <w:keepNext/>
              <w:rPr>
                <w:noProof/>
              </w:rPr>
            </w:pPr>
          </w:p>
        </w:tc>
      </w:tr>
      <w:tr w:rsidR="0053758F" w14:paraId="25917CCF" w14:textId="77777777" w:rsidTr="00FC7ED0">
        <w:tc>
          <w:tcPr>
            <w:tcW w:w="9062" w:type="dxa"/>
            <w:gridSpan w:val="3"/>
            <w:tcBorders>
              <w:top w:val="nil"/>
              <w:left w:val="nil"/>
              <w:bottom w:val="nil"/>
              <w:right w:val="nil"/>
            </w:tcBorders>
          </w:tcPr>
          <w:p w14:paraId="428478DF" w14:textId="77777777" w:rsidR="0053758F" w:rsidRDefault="0053758F" w:rsidP="0053758F">
            <w:pPr>
              <w:rPr>
                <w:lang w:val="fr-FR"/>
              </w:rPr>
            </w:pPr>
          </w:p>
          <w:p w14:paraId="50B0779B" w14:textId="49F7CD1C" w:rsidR="0053758F" w:rsidRPr="00860805" w:rsidRDefault="0053758F" w:rsidP="0053758F">
            <w:pPr>
              <w:jc w:val="both"/>
            </w:pPr>
            <w:r w:rsidRPr="00860805">
              <w:rPr>
                <w:lang w:val="fr-FR"/>
              </w:rPr>
              <w:lastRenderedPageBreak/>
              <w:t xml:space="preserve">Mélanie </w:t>
            </w:r>
            <w:r w:rsidRPr="00860805">
              <w:rPr>
                <w:b/>
                <w:bCs/>
                <w:lang w:val="fr-FR"/>
              </w:rPr>
              <w:t>complète</w:t>
            </w:r>
            <w:r w:rsidRPr="00860805">
              <w:rPr>
                <w:lang w:val="fr-FR"/>
              </w:rPr>
              <w:t xml:space="preserve"> la coordination de Luca en comparant le milieu de la sphère avec le milieu du graphique b.</w:t>
            </w:r>
          </w:p>
          <w:p w14:paraId="5A0ADDBB" w14:textId="1CE945EF" w:rsidR="0053758F" w:rsidRDefault="0053758F" w:rsidP="0053758F">
            <w:pPr>
              <w:keepNext/>
              <w:jc w:val="both"/>
              <w:rPr>
                <w:noProof/>
              </w:rPr>
            </w:pPr>
            <w:r>
              <w:rPr>
                <w:lang w:val="fr-FR"/>
              </w:rPr>
              <w:t xml:space="preserve">Par rapport à son </w:t>
            </w:r>
            <w:r w:rsidRPr="005E7E65">
              <w:rPr>
                <w:color w:val="000000" w:themeColor="text1"/>
                <w:lang w:val="fr-FR"/>
              </w:rPr>
              <w:t xml:space="preserve">intervention de la ligne 4, </w:t>
            </w:r>
            <w:r w:rsidRPr="00860805">
              <w:rPr>
                <w:color w:val="000000" w:themeColor="text1"/>
                <w:lang w:val="fr-FR"/>
              </w:rPr>
              <w:t xml:space="preserve">Mélanie semble avoir </w:t>
            </w:r>
            <w:r w:rsidRPr="005E7E65">
              <w:rPr>
                <w:color w:val="000000" w:themeColor="text1"/>
                <w:lang w:val="fr-FR"/>
              </w:rPr>
              <w:t>enrichi</w:t>
            </w:r>
            <w:r w:rsidRPr="00860805">
              <w:rPr>
                <w:color w:val="000000" w:themeColor="text1"/>
                <w:lang w:val="fr-FR"/>
              </w:rPr>
              <w:t xml:space="preserve"> </w:t>
            </w:r>
            <w:r w:rsidRPr="005E7E65">
              <w:rPr>
                <w:color w:val="000000" w:themeColor="text1"/>
                <w:lang w:val="fr-FR"/>
              </w:rPr>
              <w:t>s</w:t>
            </w:r>
            <w:r w:rsidRPr="00860805">
              <w:rPr>
                <w:color w:val="000000" w:themeColor="text1"/>
                <w:lang w:val="fr-FR"/>
              </w:rPr>
              <w:t>es points de vue</w:t>
            </w:r>
            <w:r w:rsidRPr="005E7E65">
              <w:rPr>
                <w:color w:val="000000" w:themeColor="text1"/>
                <w:lang w:val="fr-FR"/>
              </w:rPr>
              <w:t xml:space="preserve"> en ajoutant un regard </w:t>
            </w:r>
            <w:r w:rsidRPr="00860805">
              <w:rPr>
                <w:color w:val="000000" w:themeColor="text1"/>
                <w:lang w:val="fr-FR"/>
              </w:rPr>
              <w:t>local</w:t>
            </w:r>
            <w:r w:rsidRPr="005E7E65">
              <w:rPr>
                <w:color w:val="000000" w:themeColor="text1"/>
                <w:lang w:val="fr-FR"/>
              </w:rPr>
              <w:t xml:space="preserve"> sur la sphère</w:t>
            </w:r>
            <w:r w:rsidRPr="00860805">
              <w:rPr>
                <w:color w:val="000000" w:themeColor="text1"/>
                <w:lang w:val="fr-FR"/>
              </w:rPr>
              <w:t xml:space="preserve"> et</w:t>
            </w:r>
            <w:r w:rsidRPr="005E7E65">
              <w:rPr>
                <w:color w:val="000000" w:themeColor="text1"/>
                <w:lang w:val="fr-FR"/>
              </w:rPr>
              <w:t xml:space="preserve"> un regard</w:t>
            </w:r>
            <w:r w:rsidRPr="00860805">
              <w:rPr>
                <w:color w:val="000000" w:themeColor="text1"/>
                <w:lang w:val="fr-FR"/>
              </w:rPr>
              <w:t xml:space="preserve"> global</w:t>
            </w:r>
            <w:r w:rsidRPr="005E7E65">
              <w:rPr>
                <w:color w:val="000000" w:themeColor="text1"/>
                <w:lang w:val="fr-FR"/>
              </w:rPr>
              <w:t xml:space="preserve"> sur le graphique.</w:t>
            </w:r>
          </w:p>
        </w:tc>
      </w:tr>
    </w:tbl>
    <w:p w14:paraId="2530D68E" w14:textId="5DA3D9F4" w:rsidR="0093228A" w:rsidRDefault="0093228A"/>
    <w:p w14:paraId="3FCE6B4D" w14:textId="47D30880" w:rsidR="00824EC9" w:rsidRDefault="00824EC9" w:rsidP="00824EC9">
      <w:pPr>
        <w:rPr>
          <w:b/>
          <w:bCs/>
        </w:rPr>
      </w:pPr>
      <w:r>
        <w:rPr>
          <w:b/>
          <w:bCs/>
        </w:rPr>
        <w:t>DEUXIÈME</w:t>
      </w:r>
      <w:r w:rsidRPr="005D72D6">
        <w:rPr>
          <w:b/>
          <w:bCs/>
        </w:rPr>
        <w:t xml:space="preserve"> PARTIE DE </w:t>
      </w:r>
      <w:r>
        <w:rPr>
          <w:b/>
          <w:bCs/>
        </w:rPr>
        <w:t>LA SITUATION « LES VASES »</w:t>
      </w:r>
    </w:p>
    <w:p w14:paraId="2609D9BA" w14:textId="3C9DA9E3" w:rsidR="0093228A" w:rsidRDefault="0093228A" w:rsidP="0093228A">
      <w:pPr>
        <w:keepNext/>
      </w:pPr>
      <w:r>
        <w:t>Ci-dessous les productions individuelles de la deuxième partie réalisées</w:t>
      </w:r>
      <w:r w:rsidR="00C5115B">
        <w:t xml:space="preserve"> par les élèves</w:t>
      </w:r>
      <w:r>
        <w:t xml:space="preserve"> avant le travail de groupe :</w:t>
      </w:r>
    </w:p>
    <w:p w14:paraId="62F270A9" w14:textId="77777777" w:rsidR="0093228A" w:rsidRDefault="0093228A" w:rsidP="0093228A">
      <w:pPr>
        <w:keepNext/>
      </w:pPr>
    </w:p>
    <w:p w14:paraId="09D8F72A" w14:textId="77777777" w:rsidR="0093228A" w:rsidRDefault="0093228A" w:rsidP="0093228A">
      <w:pPr>
        <w:keepNext/>
      </w:pPr>
      <w:r>
        <w:rPr>
          <w:noProof/>
        </w:rPr>
        <w:drawing>
          <wp:inline distT="0" distB="0" distL="0" distR="0" wp14:anchorId="48C82F20" wp14:editId="7025D4F3">
            <wp:extent cx="3124280" cy="1925173"/>
            <wp:effectExtent l="0" t="0" r="0" b="5715"/>
            <wp:docPr id="5" name="Image 5" descr="Une image contenant intérieur, tenant, tabl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8-10 à 08.27.26.pn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3133419" cy="1930804"/>
                    </a:xfrm>
                    <a:prstGeom prst="rect">
                      <a:avLst/>
                    </a:prstGeom>
                  </pic:spPr>
                </pic:pic>
              </a:graphicData>
            </a:graphic>
          </wp:inline>
        </w:drawing>
      </w:r>
    </w:p>
    <w:p w14:paraId="638EABB8" w14:textId="7BD6ACC2" w:rsidR="0093228A" w:rsidRDefault="0093228A" w:rsidP="0093228A">
      <w:pPr>
        <w:pStyle w:val="Lgende"/>
      </w:pPr>
      <w:r>
        <w:t xml:space="preserve">Figure </w:t>
      </w:r>
      <w:fldSimple w:instr=" SEQ Figure \* ARABIC ">
        <w:r w:rsidR="00B173A6">
          <w:rPr>
            <w:noProof/>
          </w:rPr>
          <w:t>6</w:t>
        </w:r>
      </w:fldSimple>
      <w:r>
        <w:t xml:space="preserve"> Production de Sara</w:t>
      </w:r>
    </w:p>
    <w:p w14:paraId="735EAB26" w14:textId="77777777" w:rsidR="0093228A" w:rsidRDefault="0093228A" w:rsidP="0093228A"/>
    <w:p w14:paraId="11D8D3EF" w14:textId="171F40AB" w:rsidR="0093228A" w:rsidRDefault="00B173A6" w:rsidP="0093228A">
      <w:pPr>
        <w:keepNext/>
      </w:pPr>
      <w:r>
        <w:rPr>
          <w:noProof/>
          <w:lang w:eastAsia="fr-CH"/>
        </w:rPr>
        <w:drawing>
          <wp:inline distT="0" distB="0" distL="0" distR="0" wp14:anchorId="25009925" wp14:editId="3F242B8E">
            <wp:extent cx="2969642" cy="2269917"/>
            <wp:effectExtent l="0" t="0" r="254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rotWithShape="1">
                    <a:blip r:embed="rId24"/>
                    <a:srcRect l="4869" t="2779" r="3933"/>
                    <a:stretch/>
                  </pic:blipFill>
                  <pic:spPr bwMode="auto">
                    <a:xfrm>
                      <a:off x="0" y="0"/>
                      <a:ext cx="3001967" cy="2294626"/>
                    </a:xfrm>
                    <a:prstGeom prst="rect">
                      <a:avLst/>
                    </a:prstGeom>
                    <a:ln>
                      <a:noFill/>
                    </a:ln>
                    <a:extLst>
                      <a:ext uri="{53640926-AAD7-44D8-BBD7-CCE9431645EC}">
                        <a14:shadowObscured xmlns:a14="http://schemas.microsoft.com/office/drawing/2010/main"/>
                      </a:ext>
                    </a:extLst>
                  </pic:spPr>
                </pic:pic>
              </a:graphicData>
            </a:graphic>
          </wp:inline>
        </w:drawing>
      </w:r>
    </w:p>
    <w:p w14:paraId="46472681" w14:textId="46BDD109" w:rsidR="0093228A" w:rsidRDefault="0093228A" w:rsidP="0093228A">
      <w:pPr>
        <w:pStyle w:val="Lgende"/>
      </w:pPr>
      <w:r>
        <w:t xml:space="preserve">Figure </w:t>
      </w:r>
      <w:fldSimple w:instr=" SEQ Figure \* ARABIC ">
        <w:r w:rsidR="00B173A6">
          <w:rPr>
            <w:noProof/>
          </w:rPr>
          <w:t>7</w:t>
        </w:r>
      </w:fldSimple>
      <w:r>
        <w:t xml:space="preserve"> Production de Luca</w:t>
      </w:r>
    </w:p>
    <w:p w14:paraId="329D02EC" w14:textId="6A06E854" w:rsidR="0093228A" w:rsidRDefault="00B173A6" w:rsidP="0093228A">
      <w:pPr>
        <w:keepNext/>
      </w:pPr>
      <w:r>
        <w:rPr>
          <w:noProof/>
          <w:lang w:eastAsia="fr-CH"/>
        </w:rPr>
        <w:lastRenderedPageBreak/>
        <w:drawing>
          <wp:inline distT="0" distB="0" distL="0" distR="0" wp14:anchorId="332232D9" wp14:editId="260BDE58">
            <wp:extent cx="3648891" cy="2634834"/>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rotWithShape="1">
                    <a:blip r:embed="rId25"/>
                    <a:srcRect l="6808" t="4990" r="5425"/>
                    <a:stretch/>
                  </pic:blipFill>
                  <pic:spPr bwMode="auto">
                    <a:xfrm>
                      <a:off x="0" y="0"/>
                      <a:ext cx="3681189" cy="2658156"/>
                    </a:xfrm>
                    <a:prstGeom prst="rect">
                      <a:avLst/>
                    </a:prstGeom>
                    <a:ln>
                      <a:noFill/>
                    </a:ln>
                    <a:extLst>
                      <a:ext uri="{53640926-AAD7-44D8-BBD7-CCE9431645EC}">
                        <a14:shadowObscured xmlns:a14="http://schemas.microsoft.com/office/drawing/2010/main"/>
                      </a:ext>
                    </a:extLst>
                  </pic:spPr>
                </pic:pic>
              </a:graphicData>
            </a:graphic>
          </wp:inline>
        </w:drawing>
      </w:r>
    </w:p>
    <w:p w14:paraId="243A71CC" w14:textId="147C31E4" w:rsidR="0093228A" w:rsidRDefault="0093228A" w:rsidP="00B173A6">
      <w:pPr>
        <w:pStyle w:val="Lgende"/>
      </w:pPr>
      <w:r>
        <w:t xml:space="preserve">Figure </w:t>
      </w:r>
      <w:fldSimple w:instr=" SEQ Figure \* ARABIC ">
        <w:r w:rsidR="00B173A6">
          <w:rPr>
            <w:noProof/>
          </w:rPr>
          <w:t>8</w:t>
        </w:r>
      </w:fldSimple>
      <w:r>
        <w:t xml:space="preserve"> Vase 1 Mélanie</w:t>
      </w:r>
    </w:p>
    <w:p w14:paraId="333C1D3D" w14:textId="2926AAC1" w:rsidR="0093228A" w:rsidRPr="0093228A" w:rsidRDefault="0093228A" w:rsidP="0093228A">
      <w:r>
        <w:t xml:space="preserve">Figure </w:t>
      </w:r>
      <w:fldSimple w:instr=" SEQ Figure \* ARABIC ">
        <w:r w:rsidR="00B173A6">
          <w:rPr>
            <w:noProof/>
          </w:rPr>
          <w:t>9</w:t>
        </w:r>
      </w:fldSimple>
      <w:r>
        <w:t xml:space="preserve"> Vase 2 Mélanie</w:t>
      </w:r>
    </w:p>
    <w:p w14:paraId="61CE4D42" w14:textId="4276B52B" w:rsidR="0093228A" w:rsidRDefault="0093228A"/>
    <w:tbl>
      <w:tblPr>
        <w:tblStyle w:val="Grilledutableau"/>
        <w:tblW w:w="0" w:type="auto"/>
        <w:tblLook w:val="04A0" w:firstRow="1" w:lastRow="0" w:firstColumn="1" w:lastColumn="0" w:noHBand="0" w:noVBand="1"/>
      </w:tblPr>
      <w:tblGrid>
        <w:gridCol w:w="460"/>
        <w:gridCol w:w="5706"/>
        <w:gridCol w:w="2896"/>
      </w:tblGrid>
      <w:tr w:rsidR="0093228A" w14:paraId="357FAB66" w14:textId="77777777" w:rsidTr="00C5115B">
        <w:tc>
          <w:tcPr>
            <w:tcW w:w="460" w:type="dxa"/>
          </w:tcPr>
          <w:p w14:paraId="10224465" w14:textId="65422F9E" w:rsidR="0093228A" w:rsidRDefault="00FC7ED0" w:rsidP="001817ED">
            <w:pPr>
              <w:rPr>
                <w:lang w:val="it-CH"/>
              </w:rPr>
            </w:pPr>
            <w:r w:rsidRPr="00FC7ED0">
              <w:rPr>
                <w:lang w:val="it-CH"/>
              </w:rPr>
              <w:t>32</w:t>
            </w:r>
          </w:p>
          <w:p w14:paraId="3729B0CB" w14:textId="557020E7" w:rsidR="00C5115B" w:rsidRDefault="00C5115B" w:rsidP="001817ED">
            <w:pPr>
              <w:rPr>
                <w:lang w:val="it-CH"/>
              </w:rPr>
            </w:pPr>
          </w:p>
          <w:p w14:paraId="49AB30DC" w14:textId="477E33D3" w:rsidR="00C5115B" w:rsidRDefault="00C5115B" w:rsidP="001817ED">
            <w:pPr>
              <w:rPr>
                <w:lang w:val="it-CH"/>
              </w:rPr>
            </w:pPr>
          </w:p>
          <w:p w14:paraId="514B96B2" w14:textId="3A5E1B57" w:rsidR="00C5115B" w:rsidRDefault="00C5115B" w:rsidP="001817ED">
            <w:pPr>
              <w:rPr>
                <w:lang w:val="it-CH"/>
              </w:rPr>
            </w:pPr>
            <w:r>
              <w:rPr>
                <w:lang w:val="it-CH"/>
              </w:rPr>
              <w:t>33</w:t>
            </w:r>
          </w:p>
          <w:p w14:paraId="26B07A83" w14:textId="77777777" w:rsidR="00C5115B" w:rsidRDefault="00C5115B" w:rsidP="001817ED">
            <w:pPr>
              <w:rPr>
                <w:lang w:val="it-CH"/>
              </w:rPr>
            </w:pPr>
          </w:p>
          <w:p w14:paraId="474BBC1C" w14:textId="5B249D39" w:rsidR="00C5115B" w:rsidRDefault="00C5115B" w:rsidP="001817ED">
            <w:pPr>
              <w:rPr>
                <w:lang w:val="it-CH"/>
              </w:rPr>
            </w:pPr>
            <w:r>
              <w:rPr>
                <w:lang w:val="it-CH"/>
              </w:rPr>
              <w:t>34</w:t>
            </w:r>
          </w:p>
          <w:p w14:paraId="5839625E" w14:textId="2C7F977A" w:rsidR="00C5115B" w:rsidRDefault="00C5115B" w:rsidP="001817ED">
            <w:pPr>
              <w:rPr>
                <w:lang w:val="it-CH"/>
              </w:rPr>
            </w:pPr>
          </w:p>
          <w:p w14:paraId="35E2E94E" w14:textId="5D1D21D6" w:rsidR="00C5115B" w:rsidRDefault="00C5115B" w:rsidP="001817ED">
            <w:pPr>
              <w:rPr>
                <w:lang w:val="it-CH"/>
              </w:rPr>
            </w:pPr>
          </w:p>
          <w:p w14:paraId="41A7FA0A" w14:textId="64302FAA" w:rsidR="00C5115B" w:rsidRDefault="00C5115B" w:rsidP="001817ED">
            <w:pPr>
              <w:rPr>
                <w:lang w:val="it-CH"/>
              </w:rPr>
            </w:pPr>
          </w:p>
          <w:p w14:paraId="27A18B63" w14:textId="43F49826" w:rsidR="00C5115B" w:rsidRDefault="00C5115B" w:rsidP="001817ED">
            <w:pPr>
              <w:rPr>
                <w:lang w:val="it-CH"/>
              </w:rPr>
            </w:pPr>
            <w:r>
              <w:rPr>
                <w:lang w:val="it-CH"/>
              </w:rPr>
              <w:t>35</w:t>
            </w:r>
          </w:p>
          <w:p w14:paraId="197DB2CA" w14:textId="06409FB7" w:rsidR="00C5115B" w:rsidRDefault="00C5115B" w:rsidP="001817ED">
            <w:pPr>
              <w:rPr>
                <w:lang w:val="it-CH"/>
              </w:rPr>
            </w:pPr>
          </w:p>
          <w:p w14:paraId="783BE906" w14:textId="77777777" w:rsidR="00C5115B" w:rsidRPr="00FC7ED0" w:rsidRDefault="00C5115B" w:rsidP="001817ED">
            <w:pPr>
              <w:rPr>
                <w:lang w:val="it-CH"/>
              </w:rPr>
            </w:pPr>
          </w:p>
          <w:p w14:paraId="0DA69928" w14:textId="55C69170" w:rsidR="0093228A" w:rsidRPr="00C5115B" w:rsidRDefault="0093228A" w:rsidP="001817ED">
            <w:pPr>
              <w:rPr>
                <w:lang w:val="it-CH"/>
              </w:rPr>
            </w:pPr>
            <w:r w:rsidRPr="00C5115B">
              <w:rPr>
                <w:lang w:val="it-CH"/>
              </w:rPr>
              <w:t>3</w:t>
            </w:r>
            <w:r w:rsidR="00C5115B" w:rsidRPr="00C5115B">
              <w:rPr>
                <w:lang w:val="it-CH"/>
              </w:rPr>
              <w:t>6</w:t>
            </w:r>
          </w:p>
          <w:p w14:paraId="3DC649C2" w14:textId="7B0869AB" w:rsidR="00C5115B" w:rsidRPr="00C5115B" w:rsidRDefault="00C5115B" w:rsidP="001817ED">
            <w:pPr>
              <w:rPr>
                <w:lang w:val="it-CH"/>
              </w:rPr>
            </w:pPr>
          </w:p>
          <w:p w14:paraId="0CCACF4B" w14:textId="5B7F219F" w:rsidR="00C5115B" w:rsidRPr="00C5115B" w:rsidRDefault="00C5115B" w:rsidP="001817ED">
            <w:pPr>
              <w:rPr>
                <w:lang w:val="it-CH"/>
              </w:rPr>
            </w:pPr>
          </w:p>
          <w:p w14:paraId="3739C580" w14:textId="6C885966" w:rsidR="00C5115B" w:rsidRPr="00C5115B" w:rsidRDefault="00C5115B" w:rsidP="001817ED">
            <w:pPr>
              <w:rPr>
                <w:lang w:val="it-CH"/>
              </w:rPr>
            </w:pPr>
            <w:r w:rsidRPr="00C5115B">
              <w:rPr>
                <w:lang w:val="it-CH"/>
              </w:rPr>
              <w:t>37</w:t>
            </w:r>
          </w:p>
          <w:p w14:paraId="45DA91E5" w14:textId="6D1BD122" w:rsidR="00C5115B" w:rsidRPr="00C5115B" w:rsidRDefault="00C5115B" w:rsidP="001817ED">
            <w:pPr>
              <w:rPr>
                <w:lang w:val="it-CH"/>
              </w:rPr>
            </w:pPr>
          </w:p>
          <w:p w14:paraId="5F330879" w14:textId="27BA5311" w:rsidR="00C5115B" w:rsidRPr="00C5115B" w:rsidRDefault="00C5115B" w:rsidP="001817ED">
            <w:pPr>
              <w:rPr>
                <w:lang w:val="it-CH"/>
              </w:rPr>
            </w:pPr>
            <w:r w:rsidRPr="00C5115B">
              <w:rPr>
                <w:lang w:val="it-CH"/>
              </w:rPr>
              <w:t>38</w:t>
            </w:r>
          </w:p>
          <w:p w14:paraId="32116980" w14:textId="6109216C" w:rsidR="00C5115B" w:rsidRPr="00C5115B" w:rsidRDefault="00C5115B" w:rsidP="001817ED">
            <w:pPr>
              <w:rPr>
                <w:lang w:val="it-CH"/>
              </w:rPr>
            </w:pPr>
          </w:p>
          <w:p w14:paraId="365428D7" w14:textId="55AF9C91" w:rsidR="00C5115B" w:rsidRPr="00C5115B" w:rsidRDefault="00C5115B" w:rsidP="001817ED">
            <w:pPr>
              <w:rPr>
                <w:lang w:val="it-CH"/>
              </w:rPr>
            </w:pPr>
          </w:p>
          <w:p w14:paraId="4D16460F" w14:textId="6A8A900D" w:rsidR="00C5115B" w:rsidRPr="00C5115B" w:rsidRDefault="00C5115B" w:rsidP="001817ED">
            <w:pPr>
              <w:rPr>
                <w:lang w:val="it-CH"/>
              </w:rPr>
            </w:pPr>
          </w:p>
          <w:p w14:paraId="60C5446C" w14:textId="0ADECD30" w:rsidR="00C5115B" w:rsidRPr="00C5115B" w:rsidRDefault="00C5115B" w:rsidP="001817ED">
            <w:pPr>
              <w:rPr>
                <w:lang w:val="it-CH"/>
              </w:rPr>
            </w:pPr>
          </w:p>
          <w:p w14:paraId="207257C5" w14:textId="5D9DF648" w:rsidR="00C5115B" w:rsidRPr="00C5115B" w:rsidRDefault="00C5115B" w:rsidP="001817ED">
            <w:pPr>
              <w:rPr>
                <w:lang w:val="it-CH"/>
              </w:rPr>
            </w:pPr>
          </w:p>
          <w:p w14:paraId="0FFE2092" w14:textId="727F504E" w:rsidR="00C5115B" w:rsidRPr="00C5115B" w:rsidRDefault="00C5115B" w:rsidP="001817ED">
            <w:pPr>
              <w:rPr>
                <w:lang w:val="it-CH"/>
              </w:rPr>
            </w:pPr>
            <w:r w:rsidRPr="00C5115B">
              <w:rPr>
                <w:lang w:val="it-CH"/>
              </w:rPr>
              <w:t>39</w:t>
            </w:r>
          </w:p>
          <w:p w14:paraId="1938C76F" w14:textId="3247B3FC" w:rsidR="00C5115B" w:rsidRPr="00C5115B" w:rsidRDefault="00C5115B" w:rsidP="001817ED">
            <w:pPr>
              <w:rPr>
                <w:lang w:val="it-CH"/>
              </w:rPr>
            </w:pPr>
          </w:p>
          <w:p w14:paraId="03D0890B" w14:textId="72260AD6" w:rsidR="00C5115B" w:rsidRPr="00C5115B" w:rsidRDefault="00C5115B" w:rsidP="001817ED">
            <w:pPr>
              <w:rPr>
                <w:lang w:val="it-CH"/>
              </w:rPr>
            </w:pPr>
          </w:p>
          <w:p w14:paraId="387ABB83" w14:textId="425B46D7" w:rsidR="00C5115B" w:rsidRPr="00C5115B" w:rsidRDefault="00C5115B" w:rsidP="001817ED">
            <w:pPr>
              <w:rPr>
                <w:lang w:val="it-CH"/>
              </w:rPr>
            </w:pPr>
            <w:r w:rsidRPr="00C5115B">
              <w:rPr>
                <w:lang w:val="it-CH"/>
              </w:rPr>
              <w:t>40</w:t>
            </w:r>
          </w:p>
          <w:p w14:paraId="494DC7CC" w14:textId="77777777" w:rsidR="0093228A" w:rsidRPr="00E54ECF" w:rsidRDefault="0093228A" w:rsidP="001817ED">
            <w:pPr>
              <w:rPr>
                <w:highlight w:val="yellow"/>
                <w:lang w:val="it-CH"/>
              </w:rPr>
            </w:pPr>
          </w:p>
        </w:tc>
        <w:tc>
          <w:tcPr>
            <w:tcW w:w="5772" w:type="dxa"/>
          </w:tcPr>
          <w:p w14:paraId="5FED3ABF" w14:textId="77777777" w:rsidR="0093228A" w:rsidRPr="00AB6DC1" w:rsidRDefault="0093228A" w:rsidP="00473913">
            <w:pPr>
              <w:jc w:val="both"/>
            </w:pPr>
            <w:r w:rsidRPr="00AB6DC1">
              <w:t>L à S : « </w:t>
            </w:r>
            <w:r w:rsidRPr="00AB6DC1">
              <w:rPr>
                <w:b/>
                <w:bCs/>
                <w:color w:val="00B050"/>
              </w:rPr>
              <w:t>T’as mis ça</w:t>
            </w:r>
            <w:r w:rsidRPr="00AB6DC1">
              <w:rPr>
                <w:color w:val="00B050"/>
              </w:rPr>
              <w:t xml:space="preserve"> </w:t>
            </w:r>
            <w:r w:rsidRPr="00AB6DC1">
              <w:rPr>
                <w:b/>
                <w:bCs/>
                <w:color w:val="00B050"/>
              </w:rPr>
              <w:t>(pointant le graphique a)</w:t>
            </w:r>
            <w:r w:rsidRPr="00AB6DC1">
              <w:t xml:space="preserve"> </w:t>
            </w:r>
            <w:r w:rsidRPr="00AB6DC1">
              <w:rPr>
                <w:b/>
                <w:bCs/>
                <w:color w:val="7030A0"/>
              </w:rPr>
              <w:t>c’est pour ça</w:t>
            </w:r>
            <w:r w:rsidRPr="00AB6DC1">
              <w:t xml:space="preserve"> (</w:t>
            </w:r>
            <w:r w:rsidRPr="00AB6DC1">
              <w:rPr>
                <w:b/>
                <w:bCs/>
                <w:color w:val="7030A0"/>
              </w:rPr>
              <w:t>pointant le vase 1</w:t>
            </w:r>
            <w:r w:rsidRPr="00AB6DC1">
              <w:t>) ? »</w:t>
            </w:r>
          </w:p>
          <w:p w14:paraId="2AF38B3A" w14:textId="77777777" w:rsidR="0093228A" w:rsidRPr="00AB6DC1" w:rsidRDefault="0093228A" w:rsidP="00473913">
            <w:pPr>
              <w:jc w:val="both"/>
            </w:pPr>
          </w:p>
          <w:p w14:paraId="5C3101BE" w14:textId="2D677834" w:rsidR="0093228A" w:rsidRPr="00AB6DC1" w:rsidRDefault="0093228A" w:rsidP="00473913">
            <w:pPr>
              <w:jc w:val="both"/>
            </w:pPr>
            <w:r w:rsidRPr="00AB6DC1">
              <w:t>S : « oui mais c’est faux »</w:t>
            </w:r>
          </w:p>
          <w:p w14:paraId="757B2174" w14:textId="77777777" w:rsidR="00C5115B" w:rsidRPr="00AB6DC1" w:rsidRDefault="00C5115B" w:rsidP="00473913">
            <w:pPr>
              <w:jc w:val="both"/>
            </w:pPr>
          </w:p>
          <w:p w14:paraId="5F1CAF69" w14:textId="77777777" w:rsidR="0093228A" w:rsidRPr="00AB6DC1" w:rsidRDefault="0093228A" w:rsidP="00473913">
            <w:pPr>
              <w:jc w:val="both"/>
            </w:pPr>
            <w:r w:rsidRPr="00AB6DC1">
              <w:t>L : « refais alors »</w:t>
            </w:r>
          </w:p>
          <w:p w14:paraId="6A8243BB" w14:textId="77777777" w:rsidR="0093228A" w:rsidRPr="00AB6DC1" w:rsidRDefault="0093228A" w:rsidP="00473913">
            <w:pPr>
              <w:jc w:val="both"/>
            </w:pPr>
          </w:p>
          <w:p w14:paraId="226D4F0D" w14:textId="77777777" w:rsidR="0093228A" w:rsidRPr="00AB6DC1" w:rsidRDefault="0093228A" w:rsidP="00473913">
            <w:pPr>
              <w:jc w:val="both"/>
              <w:rPr>
                <w:i/>
                <w:iCs/>
              </w:rPr>
            </w:pPr>
            <w:proofErr w:type="spellStart"/>
            <w:r w:rsidRPr="00AB6DC1">
              <w:rPr>
                <w:i/>
                <w:iCs/>
              </w:rPr>
              <w:t>S efface</w:t>
            </w:r>
            <w:proofErr w:type="spellEnd"/>
            <w:r w:rsidRPr="00AB6DC1">
              <w:rPr>
                <w:i/>
                <w:iCs/>
              </w:rPr>
              <w:t xml:space="preserve"> sa production individuelle</w:t>
            </w:r>
          </w:p>
          <w:p w14:paraId="567E71B3" w14:textId="77777777" w:rsidR="0093228A" w:rsidRPr="00AB6DC1" w:rsidRDefault="0093228A" w:rsidP="00473913">
            <w:pPr>
              <w:jc w:val="both"/>
            </w:pPr>
          </w:p>
          <w:p w14:paraId="4BDCC0E9" w14:textId="77777777" w:rsidR="0093228A" w:rsidRPr="00AB6DC1" w:rsidRDefault="0093228A" w:rsidP="00473913">
            <w:pPr>
              <w:jc w:val="both"/>
            </w:pPr>
            <w:r w:rsidRPr="00AB6DC1">
              <w:t xml:space="preserve">S : « je voulais dire </w:t>
            </w:r>
            <w:r w:rsidRPr="00AB6DC1">
              <w:rPr>
                <w:b/>
                <w:bCs/>
                <w:color w:val="FF0000"/>
              </w:rPr>
              <w:t>que ça se remplit lentement et ensuite vite</w:t>
            </w:r>
            <w:r w:rsidRPr="00AB6DC1">
              <w:t> »</w:t>
            </w:r>
          </w:p>
          <w:p w14:paraId="74447AE1" w14:textId="77777777" w:rsidR="00C5115B" w:rsidRPr="00AB6DC1" w:rsidRDefault="00C5115B" w:rsidP="00473913">
            <w:pPr>
              <w:jc w:val="both"/>
            </w:pPr>
          </w:p>
          <w:p w14:paraId="6EE17F29" w14:textId="5B58AF28" w:rsidR="0093228A" w:rsidRPr="00AB6DC1" w:rsidRDefault="0093228A" w:rsidP="00473913">
            <w:pPr>
              <w:jc w:val="both"/>
            </w:pPr>
            <w:r w:rsidRPr="00AB6DC1">
              <w:t xml:space="preserve">L : « oui mais si </w:t>
            </w:r>
            <w:r w:rsidRPr="00AB6DC1">
              <w:rPr>
                <w:b/>
                <w:bCs/>
                <w:color w:val="FF0000"/>
              </w:rPr>
              <w:t>ça se remplit lentement</w:t>
            </w:r>
            <w:r w:rsidRPr="00AB6DC1">
              <w:rPr>
                <w:color w:val="FF0000"/>
              </w:rPr>
              <w:t xml:space="preserve"> </w:t>
            </w:r>
            <w:proofErr w:type="gramStart"/>
            <w:r w:rsidRPr="00AB6DC1">
              <w:rPr>
                <w:b/>
                <w:bCs/>
                <w:color w:val="00B050"/>
              </w:rPr>
              <w:t>tu peux pas</w:t>
            </w:r>
            <w:proofErr w:type="gramEnd"/>
            <w:r w:rsidRPr="00AB6DC1">
              <w:rPr>
                <w:b/>
                <w:bCs/>
                <w:color w:val="00B050"/>
              </w:rPr>
              <w:t xml:space="preserve"> partir comme ça</w:t>
            </w:r>
            <w:r w:rsidRPr="00AB6DC1">
              <w:t> »</w:t>
            </w:r>
          </w:p>
          <w:p w14:paraId="44A29CE8" w14:textId="77777777" w:rsidR="00C5115B" w:rsidRPr="00AB6DC1" w:rsidRDefault="00C5115B" w:rsidP="00473913">
            <w:pPr>
              <w:jc w:val="both"/>
            </w:pPr>
          </w:p>
          <w:p w14:paraId="5BD843E6" w14:textId="022AF26B" w:rsidR="0093228A" w:rsidRPr="00AB6DC1" w:rsidRDefault="0093228A" w:rsidP="00473913">
            <w:pPr>
              <w:jc w:val="both"/>
            </w:pPr>
            <w:r w:rsidRPr="00AB6DC1">
              <w:t>S : « je sais justement »</w:t>
            </w:r>
          </w:p>
          <w:p w14:paraId="6117D688" w14:textId="77777777" w:rsidR="00C5115B" w:rsidRPr="00AB6DC1" w:rsidRDefault="00C5115B" w:rsidP="00473913">
            <w:pPr>
              <w:jc w:val="both"/>
            </w:pPr>
          </w:p>
          <w:p w14:paraId="12B1C013" w14:textId="2D6A464D" w:rsidR="0093228A" w:rsidRPr="00AB6DC1" w:rsidRDefault="0093228A" w:rsidP="00473913">
            <w:pPr>
              <w:jc w:val="both"/>
            </w:pPr>
            <w:r w:rsidRPr="00AB6DC1">
              <w:t xml:space="preserve">L : « tu dois partir </w:t>
            </w:r>
            <w:r w:rsidRPr="00AB6DC1">
              <w:rPr>
                <w:b/>
                <w:bCs/>
                <w:color w:val="00B050"/>
              </w:rPr>
              <w:t>par en bas comme ç</w:t>
            </w:r>
            <w:r w:rsidRPr="00AB6DC1">
              <w:rPr>
                <w:color w:val="00B050"/>
              </w:rPr>
              <w:t>a (geste qui montre une croissance convexe)</w:t>
            </w:r>
            <w:r w:rsidRPr="00AB6DC1">
              <w:t> »</w:t>
            </w:r>
          </w:p>
          <w:p w14:paraId="4822537F" w14:textId="77777777" w:rsidR="0093228A" w:rsidRPr="00AB6DC1" w:rsidRDefault="0093228A" w:rsidP="00473913">
            <w:pPr>
              <w:jc w:val="both"/>
            </w:pPr>
          </w:p>
          <w:p w14:paraId="67EA0A9F" w14:textId="77777777" w:rsidR="0093228A" w:rsidRPr="00AB6DC1" w:rsidRDefault="0093228A" w:rsidP="00473913">
            <w:pPr>
              <w:jc w:val="both"/>
              <w:rPr>
                <w:i/>
                <w:iCs/>
              </w:rPr>
            </w:pPr>
            <w:r w:rsidRPr="00AB6DC1">
              <w:rPr>
                <w:i/>
                <w:iCs/>
              </w:rPr>
              <w:t>S hésite puis ébauche le début de la courbe avec une pente plutôt grande (Fig. 10)</w:t>
            </w:r>
          </w:p>
          <w:p w14:paraId="18A66DA6" w14:textId="77777777" w:rsidR="0093228A" w:rsidRPr="00AB6DC1" w:rsidRDefault="0093228A" w:rsidP="00473913">
            <w:pPr>
              <w:jc w:val="both"/>
            </w:pPr>
          </w:p>
          <w:p w14:paraId="43C944C2" w14:textId="77777777" w:rsidR="0093228A" w:rsidRPr="00AB6DC1" w:rsidRDefault="0093228A" w:rsidP="00473913">
            <w:pPr>
              <w:jc w:val="both"/>
            </w:pPr>
            <w:r w:rsidRPr="00AB6DC1">
              <w:t>L : « </w:t>
            </w:r>
            <w:r w:rsidRPr="00AB6DC1">
              <w:rPr>
                <w:b/>
                <w:bCs/>
                <w:color w:val="FF0000"/>
              </w:rPr>
              <w:t>s’il est lent il prend plus de temps</w:t>
            </w:r>
            <w:r w:rsidRPr="00AB6DC1">
              <w:t xml:space="preserve"> donc </w:t>
            </w:r>
            <w:proofErr w:type="gramStart"/>
            <w:r w:rsidRPr="00AB6DC1">
              <w:t>tu peux pas</w:t>
            </w:r>
            <w:proofErr w:type="gramEnd"/>
            <w:r w:rsidRPr="00AB6DC1">
              <w:t xml:space="preserve"> </w:t>
            </w:r>
            <w:r w:rsidRPr="00AB6DC1">
              <w:rPr>
                <w:b/>
                <w:bCs/>
                <w:color w:val="00B050"/>
              </w:rPr>
              <w:t>le mettre droit comme ça</w:t>
            </w:r>
            <w:r w:rsidRPr="00AB6DC1">
              <w:t xml:space="preserve"> (geste vertical) »</w:t>
            </w:r>
          </w:p>
          <w:p w14:paraId="1B5F9CF2" w14:textId="77777777" w:rsidR="0093228A" w:rsidRPr="00AB6DC1" w:rsidRDefault="0093228A" w:rsidP="00473913">
            <w:pPr>
              <w:jc w:val="both"/>
            </w:pPr>
          </w:p>
          <w:p w14:paraId="1340EC3A" w14:textId="13EEA999" w:rsidR="0093228A" w:rsidRPr="00AB6DC1" w:rsidRDefault="0093228A" w:rsidP="00473913">
            <w:pPr>
              <w:jc w:val="both"/>
            </w:pPr>
            <w:r w:rsidRPr="00AB6DC1">
              <w:t>S : « Ah ouais »</w:t>
            </w:r>
          </w:p>
        </w:tc>
        <w:tc>
          <w:tcPr>
            <w:tcW w:w="2830" w:type="dxa"/>
          </w:tcPr>
          <w:p w14:paraId="3CB3195A" w14:textId="77777777" w:rsidR="0093228A" w:rsidRDefault="0093228A" w:rsidP="001817ED">
            <w:pPr>
              <w:keepNext/>
            </w:pPr>
            <w:r>
              <w:rPr>
                <w:noProof/>
              </w:rPr>
              <mc:AlternateContent>
                <mc:Choice Requires="wps">
                  <w:drawing>
                    <wp:anchor distT="0" distB="0" distL="114300" distR="114300" simplePos="0" relativeHeight="251706368" behindDoc="0" locked="0" layoutInCell="1" allowOverlap="1" wp14:anchorId="704019BB" wp14:editId="7AEBA661">
                      <wp:simplePos x="0" y="0"/>
                      <wp:positionH relativeFrom="column">
                        <wp:posOffset>352679</wp:posOffset>
                      </wp:positionH>
                      <wp:positionV relativeFrom="paragraph">
                        <wp:posOffset>844931</wp:posOffset>
                      </wp:positionV>
                      <wp:extent cx="1212574" cy="874644"/>
                      <wp:effectExtent l="0" t="0" r="6985" b="14605"/>
                      <wp:wrapNone/>
                      <wp:docPr id="20" name="Ellipse 20"/>
                      <wp:cNvGraphicFramePr/>
                      <a:graphic xmlns:a="http://schemas.openxmlformats.org/drawingml/2006/main">
                        <a:graphicData uri="http://schemas.microsoft.com/office/word/2010/wordprocessingShape">
                          <wps:wsp>
                            <wps:cNvSpPr/>
                            <wps:spPr>
                              <a:xfrm>
                                <a:off x="0" y="0"/>
                                <a:ext cx="1212574" cy="87464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3C40A" id="Ellipse 20" o:spid="_x0000_s1026" style="position:absolute;margin-left:27.75pt;margin-top:66.55pt;width:95.5pt;height:68.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" filled="f" strokecolor="#1f3763 [1604]" strokeweight="1pt">
                      <v:stroke joinstyle="miter"/>
                    </v:oval>
                  </w:pict>
                </mc:Fallback>
              </mc:AlternateContent>
            </w:r>
            <w:r>
              <w:rPr>
                <w:noProof/>
              </w:rPr>
              <w:drawing>
                <wp:inline distT="0" distB="0" distL="0" distR="0" wp14:anchorId="29F3D2EB" wp14:editId="65AB7FF7">
                  <wp:extent cx="1663079" cy="1908761"/>
                  <wp:effectExtent l="0" t="0" r="635" b="0"/>
                  <wp:docPr id="19" name="Image 19" descr="Une image contenant intérieur, personne, tabl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0-08-10 à 08.54.55.png"/>
                          <pic:cNvPicPr/>
                        </pic:nvPicPr>
                        <pic:blipFill>
                          <a:blip r:embed="rId26">
                            <a:extLst>
                              <a:ext uri="{28A0092B-C50C-407E-A947-70E740481C1C}">
                                <a14:useLocalDpi xmlns:a14="http://schemas.microsoft.com/office/drawing/2010/main" val="0"/>
                              </a:ext>
                            </a:extLst>
                          </a:blip>
                          <a:stretch>
                            <a:fillRect/>
                          </a:stretch>
                        </pic:blipFill>
                        <pic:spPr>
                          <a:xfrm>
                            <a:off x="0" y="0"/>
                            <a:ext cx="1678524" cy="1926487"/>
                          </a:xfrm>
                          <a:prstGeom prst="rect">
                            <a:avLst/>
                          </a:prstGeom>
                        </pic:spPr>
                      </pic:pic>
                    </a:graphicData>
                  </a:graphic>
                </wp:inline>
              </w:drawing>
            </w:r>
          </w:p>
          <w:p w14:paraId="3DE078F2" w14:textId="532201AB" w:rsidR="0093228A" w:rsidRDefault="0093228A" w:rsidP="001817ED">
            <w:pPr>
              <w:pStyle w:val="Lgende"/>
              <w:rPr>
                <w:i w:val="0"/>
                <w:iCs w:val="0"/>
              </w:rPr>
            </w:pPr>
            <w:r>
              <w:t xml:space="preserve">Figure </w:t>
            </w:r>
            <w:fldSimple w:instr=" SEQ Figure \* ARABIC ">
              <w:r w:rsidR="00B173A6">
                <w:rPr>
                  <w:noProof/>
                </w:rPr>
                <w:t>10</w:t>
              </w:r>
            </w:fldSimple>
            <w:r>
              <w:t xml:space="preserve"> </w:t>
            </w:r>
            <w:r w:rsidRPr="00BE570F">
              <w:t>S hésite puis ébauche le début de la courbe avec une pente plutôt grande</w:t>
            </w:r>
            <w:r w:rsidRPr="00AE6F68">
              <w:rPr>
                <w:i w:val="0"/>
                <w:iCs w:val="0"/>
              </w:rPr>
              <w:t xml:space="preserve">  </w:t>
            </w:r>
          </w:p>
          <w:p w14:paraId="678CC14A" w14:textId="77777777" w:rsidR="0093228A" w:rsidRDefault="0093228A" w:rsidP="001817ED"/>
          <w:p w14:paraId="1DE02ADF" w14:textId="77777777" w:rsidR="0093228A" w:rsidRDefault="0093228A" w:rsidP="001817ED">
            <w:pPr>
              <w:pStyle w:val="Lgende"/>
            </w:pPr>
          </w:p>
        </w:tc>
      </w:tr>
      <w:tr w:rsidR="0093228A" w14:paraId="3ECA03AF" w14:textId="77777777" w:rsidTr="00087FB4">
        <w:tc>
          <w:tcPr>
            <w:tcW w:w="460" w:type="dxa"/>
            <w:tcBorders>
              <w:bottom w:val="single" w:sz="4" w:space="0" w:color="auto"/>
            </w:tcBorders>
          </w:tcPr>
          <w:p w14:paraId="7501AD20" w14:textId="42B973CE" w:rsidR="0093228A" w:rsidRDefault="0093228A" w:rsidP="001817ED"/>
          <w:p w14:paraId="5F9C8D89" w14:textId="77777777" w:rsidR="00C5115B" w:rsidRDefault="00C5115B" w:rsidP="001817ED"/>
          <w:p w14:paraId="5C5B94F1" w14:textId="77777777" w:rsidR="0093228A" w:rsidRDefault="0093228A" w:rsidP="001817ED"/>
          <w:p w14:paraId="406DC62E" w14:textId="4703E03E" w:rsidR="0093228A" w:rsidRPr="004C0794" w:rsidRDefault="0093228A" w:rsidP="001817ED">
            <w:r>
              <w:t>4</w:t>
            </w:r>
            <w:r w:rsidR="00C5115B">
              <w:t>1</w:t>
            </w:r>
          </w:p>
        </w:tc>
        <w:tc>
          <w:tcPr>
            <w:tcW w:w="5772" w:type="dxa"/>
            <w:tcBorders>
              <w:bottom w:val="single" w:sz="4" w:space="0" w:color="auto"/>
            </w:tcBorders>
          </w:tcPr>
          <w:p w14:paraId="4E58AA60" w14:textId="77777777" w:rsidR="0093228A" w:rsidRPr="00AB6DC1" w:rsidRDefault="0093228A" w:rsidP="00473913">
            <w:pPr>
              <w:jc w:val="both"/>
            </w:pPr>
            <w:proofErr w:type="spellStart"/>
            <w:r w:rsidRPr="00AB6DC1">
              <w:rPr>
                <w:i/>
                <w:iCs/>
              </w:rPr>
              <w:t>S efface</w:t>
            </w:r>
            <w:proofErr w:type="spellEnd"/>
            <w:r w:rsidRPr="00AB6DC1">
              <w:rPr>
                <w:i/>
                <w:iCs/>
              </w:rPr>
              <w:t xml:space="preserve"> son ébauche et trace la deuxième courbe en Fig. 11</w:t>
            </w:r>
          </w:p>
          <w:p w14:paraId="3A8D12A5" w14:textId="77777777" w:rsidR="0093228A" w:rsidRPr="00AB6DC1" w:rsidRDefault="0093228A" w:rsidP="00473913">
            <w:pPr>
              <w:jc w:val="both"/>
            </w:pPr>
          </w:p>
          <w:p w14:paraId="511121C0" w14:textId="77777777" w:rsidR="0093228A" w:rsidRPr="00AB6DC1" w:rsidRDefault="0093228A" w:rsidP="00473913">
            <w:pPr>
              <w:jc w:val="both"/>
            </w:pPr>
            <w:r w:rsidRPr="00AB6DC1">
              <w:t xml:space="preserve">L : « c’est faux, </w:t>
            </w:r>
            <w:r w:rsidRPr="00AB6DC1">
              <w:rPr>
                <w:b/>
                <w:bCs/>
                <w:color w:val="FF0000"/>
              </w:rPr>
              <w:t>ça se remplit jusqu’en haut pas au milieu, jusqu’en haut</w:t>
            </w:r>
            <w:r w:rsidRPr="00AB6DC1">
              <w:rPr>
                <w:color w:val="FF0000"/>
              </w:rPr>
              <w:t xml:space="preserve"> </w:t>
            </w:r>
            <w:r w:rsidRPr="00AB6DC1">
              <w:t>(</w:t>
            </w:r>
            <w:r w:rsidRPr="00AB6DC1">
              <w:rPr>
                <w:b/>
                <w:bCs/>
                <w:color w:val="7030A0"/>
              </w:rPr>
              <w:t>pointant le haut de vase 1</w:t>
            </w:r>
            <w:r w:rsidRPr="00AB6DC1">
              <w:t>, Fig. 12)</w:t>
            </w:r>
          </w:p>
          <w:p w14:paraId="1948AC7A" w14:textId="77777777" w:rsidR="0093228A" w:rsidRPr="00AB6DC1" w:rsidRDefault="0093228A" w:rsidP="001817ED"/>
        </w:tc>
        <w:tc>
          <w:tcPr>
            <w:tcW w:w="2830" w:type="dxa"/>
            <w:tcBorders>
              <w:bottom w:val="single" w:sz="4" w:space="0" w:color="auto"/>
            </w:tcBorders>
          </w:tcPr>
          <w:p w14:paraId="140D831D" w14:textId="77777777" w:rsidR="0093228A" w:rsidRDefault="0093228A" w:rsidP="001817ED">
            <w:pPr>
              <w:keepNext/>
            </w:pPr>
            <w:r>
              <w:rPr>
                <w:noProof/>
              </w:rPr>
              <w:drawing>
                <wp:inline distT="0" distB="0" distL="0" distR="0" wp14:anchorId="39FECCAB" wp14:editId="64F58CAF">
                  <wp:extent cx="1609344" cy="1182937"/>
                  <wp:effectExtent l="0" t="0" r="3810" b="0"/>
                  <wp:docPr id="24" name="Image 24" descr="Une image contenant intérieur, personne, avant,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écran 2020-08-10 à 09.02.28.png"/>
                          <pic:cNvPicPr/>
                        </pic:nvPicPr>
                        <pic:blipFill>
                          <a:blip r:embed="rId27">
                            <a:extLst>
                              <a:ext uri="{28A0092B-C50C-407E-A947-70E740481C1C}">
                                <a14:useLocalDpi xmlns:a14="http://schemas.microsoft.com/office/drawing/2010/main" val="0"/>
                              </a:ext>
                            </a:extLst>
                          </a:blip>
                          <a:stretch>
                            <a:fillRect/>
                          </a:stretch>
                        </pic:blipFill>
                        <pic:spPr>
                          <a:xfrm rot="10800000">
                            <a:off x="0" y="0"/>
                            <a:ext cx="1631336" cy="1199102"/>
                          </a:xfrm>
                          <a:prstGeom prst="rect">
                            <a:avLst/>
                          </a:prstGeom>
                        </pic:spPr>
                      </pic:pic>
                    </a:graphicData>
                  </a:graphic>
                </wp:inline>
              </w:drawing>
            </w:r>
          </w:p>
          <w:p w14:paraId="656BAB40" w14:textId="215DC557" w:rsidR="0093228A" w:rsidRDefault="0093228A" w:rsidP="001817ED">
            <w:pPr>
              <w:pStyle w:val="Lgende"/>
            </w:pPr>
            <w:r>
              <w:t xml:space="preserve">Figure </w:t>
            </w:r>
            <w:fldSimple w:instr=" SEQ Figure \* ARABIC ">
              <w:r w:rsidR="00B173A6">
                <w:rPr>
                  <w:noProof/>
                </w:rPr>
                <w:t>11</w:t>
              </w:r>
            </w:fldSimple>
            <w:r>
              <w:t xml:space="preserve"> Deuxième courbe de S pour le vase 1</w:t>
            </w:r>
          </w:p>
          <w:p w14:paraId="6E95AD89" w14:textId="77777777" w:rsidR="0093228A" w:rsidRDefault="0093228A" w:rsidP="001817ED">
            <w:pPr>
              <w:pStyle w:val="Lgende"/>
              <w:keepNext/>
            </w:pPr>
            <w:r>
              <w:rPr>
                <w:noProof/>
              </w:rPr>
              <w:drawing>
                <wp:inline distT="0" distB="0" distL="0" distR="0" wp14:anchorId="04E3518A" wp14:editId="2409EEE0">
                  <wp:extent cx="1616932" cy="1252210"/>
                  <wp:effectExtent l="0" t="0" r="0" b="5715"/>
                  <wp:docPr id="25" name="Image 25" descr="Une image contenant tex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document&#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rot="10800000">
                            <a:off x="0" y="0"/>
                            <a:ext cx="1628553" cy="1261209"/>
                          </a:xfrm>
                          <a:prstGeom prst="rect">
                            <a:avLst/>
                          </a:prstGeom>
                        </pic:spPr>
                      </pic:pic>
                    </a:graphicData>
                  </a:graphic>
                </wp:inline>
              </w:drawing>
            </w:r>
          </w:p>
          <w:p w14:paraId="7F2F4133" w14:textId="72B76AD2" w:rsidR="0093228A" w:rsidRDefault="0093228A" w:rsidP="001817ED">
            <w:pPr>
              <w:pStyle w:val="Lgende"/>
            </w:pPr>
            <w:r>
              <w:t xml:space="preserve">Figure </w:t>
            </w:r>
            <w:fldSimple w:instr=" SEQ Figure \* ARABIC ">
              <w:r w:rsidR="00B173A6">
                <w:rPr>
                  <w:noProof/>
                </w:rPr>
                <w:t>12</w:t>
              </w:r>
            </w:fldSimple>
            <w:r>
              <w:t xml:space="preserve"> « Ça se remplit jusqu’en haut »</w:t>
            </w:r>
          </w:p>
        </w:tc>
      </w:tr>
      <w:tr w:rsidR="00E349E4" w14:paraId="781FC04F" w14:textId="77777777" w:rsidTr="00087FB4">
        <w:tc>
          <w:tcPr>
            <w:tcW w:w="9062" w:type="dxa"/>
            <w:gridSpan w:val="3"/>
            <w:tcBorders>
              <w:top w:val="single" w:sz="4" w:space="0" w:color="auto"/>
              <w:left w:val="nil"/>
              <w:bottom w:val="single" w:sz="4" w:space="0" w:color="auto"/>
              <w:right w:val="nil"/>
            </w:tcBorders>
          </w:tcPr>
          <w:p w14:paraId="1C3C0BB2" w14:textId="77777777" w:rsidR="00B738D0" w:rsidRPr="00AB6DC1" w:rsidRDefault="00B738D0" w:rsidP="00087FB4">
            <w:pPr>
              <w:jc w:val="both"/>
            </w:pPr>
          </w:p>
          <w:p w14:paraId="1572D192" w14:textId="43DD4F67" w:rsidR="00E349E4" w:rsidRPr="00AB6DC1" w:rsidRDefault="00E349E4" w:rsidP="00087FB4">
            <w:pPr>
              <w:jc w:val="both"/>
            </w:pPr>
            <w:r w:rsidRPr="00AB6DC1">
              <w:t xml:space="preserve">Sara semble interpréter adéquatement le registre dessin par l’EMD ; par contre elle commet une erreur dans l’interprétation RMD – graphique, probablement liées à un manque de maîtrise de l’outil « représentation graphique ». </w:t>
            </w:r>
          </w:p>
          <w:p w14:paraId="70DE8FAC" w14:textId="77777777" w:rsidR="00E349E4" w:rsidRPr="00AB6DC1" w:rsidRDefault="00E349E4" w:rsidP="00087FB4">
            <w:pPr>
              <w:jc w:val="both"/>
            </w:pPr>
            <w:r w:rsidRPr="00AB6DC1">
              <w:t xml:space="preserve">Dans un premier temps elle associe remplissage lent avec courbe très pentue, peut-être parce qu’une courbe pentue ne recouvrira que lentement l’axe du temps. </w:t>
            </w:r>
          </w:p>
          <w:p w14:paraId="253ABE2F" w14:textId="31B7D77E" w:rsidR="00E349E4" w:rsidRPr="00AB6DC1" w:rsidRDefault="00E349E4" w:rsidP="00087FB4">
            <w:pPr>
              <w:jc w:val="both"/>
            </w:pPr>
            <w:r w:rsidRPr="00AB6DC1">
              <w:t>Luca, pour sa part, associe correctement vitesse d’élévation du niveau d’eau lente avec une pente faible sur le graphique. Malheureusement il n’explicite pas les raisons de cette association et on peut douter que Sara, malgré son « ah ouais » (ligne 4</w:t>
            </w:r>
            <w:r w:rsidR="00C5115B" w:rsidRPr="00AB6DC1">
              <w:t>0</w:t>
            </w:r>
            <w:r w:rsidRPr="00AB6DC1">
              <w:t xml:space="preserve">), les ait perçues. </w:t>
            </w:r>
          </w:p>
          <w:p w14:paraId="06118C2D" w14:textId="77777777" w:rsidR="00E349E4" w:rsidRPr="00AB6DC1" w:rsidRDefault="00E349E4" w:rsidP="00087FB4">
            <w:pPr>
              <w:keepNext/>
              <w:jc w:val="both"/>
            </w:pPr>
            <w:r w:rsidRPr="00AB6DC1">
              <w:t>A la ligne 3</w:t>
            </w:r>
            <w:r w:rsidR="00C5115B" w:rsidRPr="00AB6DC1">
              <w:t>5</w:t>
            </w:r>
            <w:r w:rsidRPr="00AB6DC1">
              <w:t xml:space="preserve">, Sara déclare « je voulais dire </w:t>
            </w:r>
            <w:r w:rsidRPr="00AB6DC1">
              <w:rPr>
                <w:b/>
                <w:bCs/>
                <w:color w:val="FF0000"/>
              </w:rPr>
              <w:t>que ça se remplit lentement et ensuite vite</w:t>
            </w:r>
            <w:r w:rsidRPr="00AB6DC1">
              <w:t xml:space="preserve"> » : il semble qu’elle reste dans la première moitié du vase en le prenant en compte d’un point de vue </w:t>
            </w:r>
            <w:r w:rsidRPr="00AB6DC1">
              <w:rPr>
                <w:b/>
                <w:bCs/>
              </w:rPr>
              <w:t>global</w:t>
            </w:r>
            <w:r w:rsidRPr="00AB6DC1">
              <w:t xml:space="preserve"> en comparant le haut et le bas. Luca lui répond en se focalisant sur le bas de la première partie du vase avec un point de vue </w:t>
            </w:r>
            <w:r w:rsidRPr="00AB6DC1">
              <w:rPr>
                <w:b/>
                <w:bCs/>
              </w:rPr>
              <w:t>local</w:t>
            </w:r>
            <w:r w:rsidRPr="00AB6DC1">
              <w:t xml:space="preserve"> pour faire le lien avec la pente du début de la courbe.</w:t>
            </w:r>
          </w:p>
          <w:p w14:paraId="2F2B5EB0" w14:textId="46996702" w:rsidR="00B738D0" w:rsidRPr="00AB6DC1" w:rsidRDefault="00B738D0" w:rsidP="00087FB4">
            <w:pPr>
              <w:keepNext/>
              <w:jc w:val="both"/>
              <w:rPr>
                <w:noProof/>
              </w:rPr>
            </w:pPr>
          </w:p>
        </w:tc>
      </w:tr>
      <w:tr w:rsidR="0093228A" w14:paraId="3ACEB1E1" w14:textId="77777777" w:rsidTr="00087FB4">
        <w:tc>
          <w:tcPr>
            <w:tcW w:w="460" w:type="dxa"/>
            <w:tcBorders>
              <w:top w:val="single" w:sz="4" w:space="0" w:color="auto"/>
              <w:bottom w:val="single" w:sz="4" w:space="0" w:color="auto"/>
            </w:tcBorders>
          </w:tcPr>
          <w:p w14:paraId="66FC1C40" w14:textId="77777777" w:rsidR="0093228A" w:rsidRDefault="0093228A" w:rsidP="001817ED">
            <w:pPr>
              <w:rPr>
                <w:i/>
                <w:iCs/>
              </w:rPr>
            </w:pPr>
          </w:p>
          <w:p w14:paraId="70D4AE9F" w14:textId="77777777" w:rsidR="0093228A" w:rsidRDefault="0093228A" w:rsidP="001817ED">
            <w:pPr>
              <w:rPr>
                <w:i/>
                <w:iCs/>
              </w:rPr>
            </w:pPr>
          </w:p>
          <w:p w14:paraId="2A3BEEC4" w14:textId="79A9784D" w:rsidR="0093228A" w:rsidRDefault="0093228A" w:rsidP="001817ED">
            <w:r>
              <w:t>4</w:t>
            </w:r>
            <w:r w:rsidR="00C5115B">
              <w:t>2</w:t>
            </w:r>
          </w:p>
          <w:p w14:paraId="5843A959" w14:textId="77777777" w:rsidR="0093228A" w:rsidRDefault="0093228A" w:rsidP="001817ED"/>
          <w:p w14:paraId="36C4947F" w14:textId="77777777" w:rsidR="0093228A" w:rsidRDefault="0093228A" w:rsidP="001817ED"/>
          <w:p w14:paraId="2E81ABD2" w14:textId="77777777" w:rsidR="0093228A" w:rsidRDefault="0093228A" w:rsidP="001817ED"/>
          <w:p w14:paraId="3FA96F68" w14:textId="77777777" w:rsidR="0093228A" w:rsidRDefault="0093228A" w:rsidP="001817ED"/>
          <w:p w14:paraId="6223B3A2" w14:textId="3F669508" w:rsidR="0093228A" w:rsidRDefault="0093228A" w:rsidP="001817ED">
            <w:r>
              <w:t>4</w:t>
            </w:r>
            <w:r w:rsidR="00C5115B">
              <w:t>3</w:t>
            </w:r>
          </w:p>
          <w:p w14:paraId="0EAF394D" w14:textId="77777777" w:rsidR="0093228A" w:rsidRDefault="0093228A" w:rsidP="001817ED"/>
          <w:p w14:paraId="73360494" w14:textId="32A654EC" w:rsidR="0093228A" w:rsidRDefault="0093228A" w:rsidP="001817ED">
            <w:r>
              <w:t>4</w:t>
            </w:r>
            <w:r w:rsidR="00C5115B">
              <w:t>4</w:t>
            </w:r>
          </w:p>
          <w:p w14:paraId="7A5A9826" w14:textId="77777777" w:rsidR="0093228A" w:rsidRDefault="0093228A" w:rsidP="001817ED"/>
          <w:p w14:paraId="008BE9B6" w14:textId="607E074C" w:rsidR="0093228A" w:rsidRDefault="0093228A" w:rsidP="001817ED">
            <w:r>
              <w:t>4</w:t>
            </w:r>
            <w:r w:rsidR="00C5115B">
              <w:t>5</w:t>
            </w:r>
          </w:p>
          <w:p w14:paraId="1291A0FE" w14:textId="77777777" w:rsidR="0093228A" w:rsidRDefault="0093228A" w:rsidP="001817ED"/>
          <w:p w14:paraId="77D9FAC0" w14:textId="77777777" w:rsidR="0093228A" w:rsidRDefault="0093228A" w:rsidP="001817ED"/>
          <w:p w14:paraId="00759239" w14:textId="77777777" w:rsidR="0093228A" w:rsidRDefault="0093228A" w:rsidP="001817ED"/>
          <w:p w14:paraId="39775752" w14:textId="15129EB1" w:rsidR="0093228A" w:rsidRDefault="0093228A" w:rsidP="001817ED">
            <w:r>
              <w:t>4</w:t>
            </w:r>
            <w:r w:rsidR="00C5115B">
              <w:t>6</w:t>
            </w:r>
          </w:p>
          <w:p w14:paraId="325DAAA0" w14:textId="779D2188" w:rsidR="0093228A" w:rsidRDefault="0093228A" w:rsidP="001817ED">
            <w:r>
              <w:t>4</w:t>
            </w:r>
            <w:r w:rsidR="00C5115B">
              <w:t>7</w:t>
            </w:r>
          </w:p>
          <w:p w14:paraId="535318DD" w14:textId="77777777" w:rsidR="00473913" w:rsidRDefault="00473913" w:rsidP="001817ED"/>
          <w:p w14:paraId="4E678627" w14:textId="21A85F0C" w:rsidR="0093228A" w:rsidRDefault="00C5115B" w:rsidP="001817ED">
            <w:r>
              <w:t>48</w:t>
            </w:r>
          </w:p>
          <w:p w14:paraId="0941C728" w14:textId="3B81FBA9" w:rsidR="00C5115B" w:rsidRDefault="00C5115B" w:rsidP="001817ED"/>
          <w:p w14:paraId="04A049BB" w14:textId="5C3086B0" w:rsidR="00C5115B" w:rsidRDefault="00C5115B" w:rsidP="001817ED">
            <w:r>
              <w:t>49</w:t>
            </w:r>
          </w:p>
          <w:p w14:paraId="4CABF39D" w14:textId="7BADBA87" w:rsidR="00C5115B" w:rsidRDefault="00C5115B" w:rsidP="001817ED"/>
          <w:p w14:paraId="52D9CDD8" w14:textId="08BABA9A" w:rsidR="00C5115B" w:rsidRDefault="00C5115B" w:rsidP="001817ED"/>
          <w:p w14:paraId="4D6C435C" w14:textId="6982EC50" w:rsidR="00C5115B" w:rsidRDefault="00C5115B" w:rsidP="001817ED">
            <w:r>
              <w:t>50</w:t>
            </w:r>
          </w:p>
          <w:p w14:paraId="5EB0B3B8" w14:textId="3BEB80F2" w:rsidR="00C5115B" w:rsidRDefault="00C5115B" w:rsidP="001817ED"/>
          <w:p w14:paraId="54BE9B5B" w14:textId="2F5ACAED" w:rsidR="00C5115B" w:rsidRDefault="00C5115B" w:rsidP="001817ED"/>
          <w:p w14:paraId="4927A9E8" w14:textId="11AE11E2" w:rsidR="00C5115B" w:rsidRDefault="00C5115B" w:rsidP="001817ED"/>
          <w:p w14:paraId="5DF0D474" w14:textId="7B135FAC" w:rsidR="00C5115B" w:rsidRDefault="00C5115B" w:rsidP="001817ED"/>
          <w:p w14:paraId="314A3B27" w14:textId="40B3CE98" w:rsidR="00C5115B" w:rsidRDefault="00C5115B" w:rsidP="001817ED">
            <w:r>
              <w:t>51</w:t>
            </w:r>
          </w:p>
          <w:p w14:paraId="4D096201" w14:textId="7C019075" w:rsidR="00C5115B" w:rsidRDefault="00C5115B" w:rsidP="001817ED"/>
          <w:p w14:paraId="630FDF5F" w14:textId="77777777" w:rsidR="00C5115B" w:rsidRDefault="00C5115B" w:rsidP="001817ED"/>
          <w:p w14:paraId="44C69C2D" w14:textId="7E4C9706" w:rsidR="0093228A" w:rsidRPr="004C0794" w:rsidRDefault="00C5115B" w:rsidP="00C5115B">
            <w:r>
              <w:t>52</w:t>
            </w:r>
          </w:p>
        </w:tc>
        <w:tc>
          <w:tcPr>
            <w:tcW w:w="5772" w:type="dxa"/>
            <w:tcBorders>
              <w:top w:val="single" w:sz="4" w:space="0" w:color="auto"/>
              <w:bottom w:val="single" w:sz="4" w:space="0" w:color="auto"/>
            </w:tcBorders>
          </w:tcPr>
          <w:p w14:paraId="12624E3B" w14:textId="77777777" w:rsidR="0093228A" w:rsidRPr="00AB6DC1" w:rsidRDefault="0093228A" w:rsidP="00473913">
            <w:pPr>
              <w:jc w:val="both"/>
              <w:rPr>
                <w:i/>
                <w:iCs/>
              </w:rPr>
            </w:pPr>
            <w:proofErr w:type="spellStart"/>
            <w:r w:rsidRPr="00AB6DC1">
              <w:rPr>
                <w:i/>
                <w:iCs/>
              </w:rPr>
              <w:lastRenderedPageBreak/>
              <w:t>S efface</w:t>
            </w:r>
            <w:proofErr w:type="spellEnd"/>
            <w:r w:rsidRPr="00AB6DC1">
              <w:rPr>
                <w:i/>
                <w:iCs/>
              </w:rPr>
              <w:t xml:space="preserve"> tout et trace une troisième courbe (Fig. 13)</w:t>
            </w:r>
          </w:p>
          <w:p w14:paraId="605FE5C7" w14:textId="77777777" w:rsidR="0093228A" w:rsidRPr="00AB6DC1" w:rsidRDefault="0093228A" w:rsidP="00473913">
            <w:pPr>
              <w:jc w:val="both"/>
            </w:pPr>
          </w:p>
          <w:p w14:paraId="59FEF3E9" w14:textId="77777777" w:rsidR="0093228A" w:rsidRPr="00AB6DC1" w:rsidRDefault="0093228A" w:rsidP="00473913">
            <w:pPr>
              <w:jc w:val="both"/>
            </w:pPr>
            <w:r w:rsidRPr="00AB6DC1">
              <w:t>S : « </w:t>
            </w:r>
            <w:r w:rsidRPr="00AB6DC1">
              <w:rPr>
                <w:b/>
                <w:bCs/>
                <w:color w:val="FF0000"/>
              </w:rPr>
              <w:t>parce que là c’est lent</w:t>
            </w:r>
            <w:r w:rsidRPr="00AB6DC1">
              <w:t xml:space="preserve"> (</w:t>
            </w:r>
            <w:r w:rsidRPr="00AB6DC1">
              <w:rPr>
                <w:b/>
                <w:bCs/>
                <w:color w:val="00B050"/>
              </w:rPr>
              <w:t>en traçant la première partie de la courbe</w:t>
            </w:r>
            <w:r w:rsidRPr="00AB6DC1">
              <w:t xml:space="preserve">, rectangle rose Fig. 13) et après </w:t>
            </w:r>
            <w:r w:rsidRPr="00AB6DC1">
              <w:rPr>
                <w:b/>
                <w:bCs/>
                <w:color w:val="FF0000"/>
              </w:rPr>
              <w:t>ça va vite</w:t>
            </w:r>
            <w:r w:rsidRPr="00AB6DC1">
              <w:t xml:space="preserve"> (</w:t>
            </w:r>
            <w:r w:rsidRPr="00AB6DC1">
              <w:rPr>
                <w:b/>
                <w:bCs/>
                <w:color w:val="00B050"/>
              </w:rPr>
              <w:t>en traçant la partie de la courbe dans le rectangle vert</w:t>
            </w:r>
            <w:r w:rsidRPr="00AB6DC1">
              <w:t xml:space="preserve"> Fig. 13) »</w:t>
            </w:r>
          </w:p>
          <w:p w14:paraId="24E00BB6" w14:textId="77777777" w:rsidR="0093228A" w:rsidRPr="00AB6DC1" w:rsidRDefault="0093228A" w:rsidP="00473913">
            <w:pPr>
              <w:jc w:val="both"/>
            </w:pPr>
          </w:p>
          <w:p w14:paraId="422E0555" w14:textId="77777777" w:rsidR="0093228A" w:rsidRPr="00AB6DC1" w:rsidRDefault="0093228A" w:rsidP="00473913">
            <w:pPr>
              <w:jc w:val="both"/>
            </w:pPr>
            <w:r w:rsidRPr="00AB6DC1">
              <w:t>L : « non »</w:t>
            </w:r>
          </w:p>
          <w:p w14:paraId="7A8F5AE7" w14:textId="77777777" w:rsidR="0093228A" w:rsidRPr="00AB6DC1" w:rsidRDefault="0093228A" w:rsidP="00473913">
            <w:pPr>
              <w:jc w:val="both"/>
            </w:pPr>
          </w:p>
          <w:p w14:paraId="689F45A1" w14:textId="77777777" w:rsidR="0093228A" w:rsidRPr="00AB6DC1" w:rsidRDefault="0093228A" w:rsidP="00473913">
            <w:pPr>
              <w:jc w:val="both"/>
            </w:pPr>
            <w:r w:rsidRPr="00AB6DC1">
              <w:t>S : « attends, regarde, écoute »</w:t>
            </w:r>
          </w:p>
          <w:p w14:paraId="413F191D" w14:textId="77777777" w:rsidR="0093228A" w:rsidRPr="00AB6DC1" w:rsidRDefault="0093228A" w:rsidP="00473913">
            <w:pPr>
              <w:jc w:val="both"/>
            </w:pPr>
          </w:p>
          <w:p w14:paraId="2CB34F65" w14:textId="77777777" w:rsidR="0093228A" w:rsidRPr="00AB6DC1" w:rsidRDefault="0093228A" w:rsidP="00473913">
            <w:pPr>
              <w:jc w:val="both"/>
            </w:pPr>
            <w:r w:rsidRPr="00AB6DC1">
              <w:t xml:space="preserve">L : « regarde bien, regarde bien (…) regarde bien » </w:t>
            </w:r>
          </w:p>
          <w:p w14:paraId="75F991B5" w14:textId="77777777" w:rsidR="0093228A" w:rsidRPr="00AB6DC1" w:rsidRDefault="0093228A" w:rsidP="00473913">
            <w:pPr>
              <w:jc w:val="both"/>
            </w:pPr>
          </w:p>
          <w:p w14:paraId="0257B98E" w14:textId="77777777" w:rsidR="0093228A" w:rsidRPr="00AB6DC1" w:rsidRDefault="0093228A" w:rsidP="00473913">
            <w:pPr>
              <w:jc w:val="both"/>
              <w:rPr>
                <w:i/>
                <w:iCs/>
              </w:rPr>
            </w:pPr>
            <w:r w:rsidRPr="00AB6DC1">
              <w:rPr>
                <w:i/>
                <w:iCs/>
              </w:rPr>
              <w:t>L efface la troisième courbe de S</w:t>
            </w:r>
          </w:p>
          <w:p w14:paraId="7A76262B" w14:textId="77777777" w:rsidR="0093228A" w:rsidRPr="00AB6DC1" w:rsidRDefault="0093228A" w:rsidP="00473913">
            <w:pPr>
              <w:jc w:val="both"/>
            </w:pPr>
            <w:r w:rsidRPr="00AB6DC1">
              <w:lastRenderedPageBreak/>
              <w:t xml:space="preserve"> </w:t>
            </w:r>
          </w:p>
          <w:p w14:paraId="21A3388F" w14:textId="6EC8CFC1" w:rsidR="0093228A" w:rsidRPr="00AB6DC1" w:rsidRDefault="0093228A" w:rsidP="00473913">
            <w:pPr>
              <w:jc w:val="both"/>
            </w:pPr>
            <w:r w:rsidRPr="00AB6DC1">
              <w:t>S : « attends</w:t>
            </w:r>
            <w:r w:rsidR="00473913" w:rsidRPr="00AB6DC1">
              <w:t> »</w:t>
            </w:r>
            <w:r w:rsidRPr="00AB6DC1">
              <w:t> </w:t>
            </w:r>
          </w:p>
          <w:p w14:paraId="0DBD96F3" w14:textId="28D716B3" w:rsidR="0093228A" w:rsidRPr="00AB6DC1" w:rsidRDefault="0093228A" w:rsidP="00473913">
            <w:pPr>
              <w:jc w:val="both"/>
            </w:pPr>
            <w:r w:rsidRPr="00AB6DC1">
              <w:t>L : « attends »</w:t>
            </w:r>
          </w:p>
          <w:p w14:paraId="5E8EA6F8" w14:textId="77777777" w:rsidR="00473913" w:rsidRPr="00AB6DC1" w:rsidRDefault="00473913" w:rsidP="00473913">
            <w:pPr>
              <w:jc w:val="both"/>
            </w:pPr>
          </w:p>
          <w:p w14:paraId="3D54A951" w14:textId="77777777" w:rsidR="0093228A" w:rsidRPr="00AB6DC1" w:rsidRDefault="0093228A" w:rsidP="00473913">
            <w:pPr>
              <w:jc w:val="both"/>
            </w:pPr>
            <w:r w:rsidRPr="00AB6DC1">
              <w:t>M à L : « attends laisse-la expliquer »</w:t>
            </w:r>
          </w:p>
          <w:p w14:paraId="73F05560" w14:textId="77777777" w:rsidR="0093228A" w:rsidRPr="00AB6DC1" w:rsidRDefault="0093228A" w:rsidP="00473913">
            <w:pPr>
              <w:jc w:val="both"/>
            </w:pPr>
          </w:p>
          <w:p w14:paraId="6608329E" w14:textId="77777777" w:rsidR="0093228A" w:rsidRPr="00AB6DC1" w:rsidRDefault="0093228A" w:rsidP="00473913">
            <w:pPr>
              <w:jc w:val="both"/>
            </w:pPr>
            <w:r w:rsidRPr="00AB6DC1">
              <w:t xml:space="preserve">L : « regarde, là c’est faux, </w:t>
            </w:r>
            <w:r w:rsidRPr="00AB6DC1">
              <w:rPr>
                <w:b/>
                <w:bCs/>
                <w:color w:val="00B050"/>
              </w:rPr>
              <w:t>là il y a deux variations (en pointant le graphique moitié effacé de S)</w:t>
            </w:r>
            <w:r w:rsidRPr="00AB6DC1">
              <w:t xml:space="preserve"> </w:t>
            </w:r>
            <w:r w:rsidRPr="00AB6DC1">
              <w:rPr>
                <w:b/>
                <w:bCs/>
                <w:color w:val="7030A0"/>
              </w:rPr>
              <w:t>comme s’il y avait deux façades (en pointant le vase 1)</w:t>
            </w:r>
            <w:r w:rsidRPr="00AB6DC1">
              <w:t xml:space="preserve"> »</w:t>
            </w:r>
          </w:p>
          <w:p w14:paraId="5D7023CB" w14:textId="77777777" w:rsidR="0093228A" w:rsidRPr="00AB6DC1" w:rsidRDefault="0093228A" w:rsidP="00473913">
            <w:pPr>
              <w:jc w:val="both"/>
            </w:pPr>
            <w:r w:rsidRPr="00AB6DC1">
              <w:t>S : « (</w:t>
            </w:r>
            <w:r w:rsidRPr="00AB6DC1">
              <w:rPr>
                <w:b/>
                <w:bCs/>
                <w:color w:val="00B050"/>
              </w:rPr>
              <w:t>en traçant la quatrième courbe) comme ça</w:t>
            </w:r>
            <w:r w:rsidRPr="00AB6DC1">
              <w:t xml:space="preserve">, </w:t>
            </w:r>
            <w:r w:rsidRPr="00AB6DC1">
              <w:rPr>
                <w:b/>
                <w:bCs/>
                <w:color w:val="FF0000"/>
              </w:rPr>
              <w:t>ensuite ça va vite</w:t>
            </w:r>
            <w:r w:rsidRPr="00AB6DC1">
              <w:rPr>
                <w:color w:val="FF0000"/>
              </w:rPr>
              <w:t xml:space="preserve"> </w:t>
            </w:r>
            <w:r w:rsidRPr="00AB6DC1">
              <w:t xml:space="preserve">(rectangle rose Fig. 14) et </w:t>
            </w:r>
            <w:r w:rsidRPr="00AB6DC1">
              <w:rPr>
                <w:b/>
                <w:bCs/>
                <w:color w:val="FF0000"/>
              </w:rPr>
              <w:t>ensuite ça va encore lentement</w:t>
            </w:r>
            <w:r w:rsidRPr="00AB6DC1">
              <w:t xml:space="preserve"> </w:t>
            </w:r>
            <w:r w:rsidRPr="00AB6DC1">
              <w:rPr>
                <w:b/>
                <w:bCs/>
                <w:color w:val="00B050"/>
              </w:rPr>
              <w:t>comme ça (rectangle vert Fig. 14)</w:t>
            </w:r>
            <w:r w:rsidRPr="00AB6DC1">
              <w:t> »</w:t>
            </w:r>
          </w:p>
          <w:p w14:paraId="321A0487" w14:textId="77777777" w:rsidR="0093228A" w:rsidRPr="00AB6DC1" w:rsidRDefault="0093228A" w:rsidP="00473913">
            <w:pPr>
              <w:jc w:val="both"/>
            </w:pPr>
          </w:p>
          <w:p w14:paraId="2B2C8A75" w14:textId="72F93DEA" w:rsidR="0093228A" w:rsidRPr="00AB6DC1" w:rsidRDefault="0093228A" w:rsidP="00473913">
            <w:pPr>
              <w:jc w:val="both"/>
            </w:pPr>
            <w:r w:rsidRPr="00AB6DC1">
              <w:t>L : « moi j’ai fait comme ça, regarde (en montrant sa production, Fig. 7), tu vois là »</w:t>
            </w:r>
          </w:p>
          <w:p w14:paraId="5EC92441" w14:textId="77777777" w:rsidR="00C5115B" w:rsidRPr="00AB6DC1" w:rsidRDefault="00C5115B" w:rsidP="00473913">
            <w:pPr>
              <w:jc w:val="both"/>
            </w:pPr>
          </w:p>
          <w:p w14:paraId="66C8750E" w14:textId="77777777" w:rsidR="0093228A" w:rsidRPr="00AB6DC1" w:rsidRDefault="0093228A" w:rsidP="00473913">
            <w:pPr>
              <w:jc w:val="both"/>
            </w:pPr>
            <w:r w:rsidRPr="00AB6DC1">
              <w:t>S : « bah c’est la même chose »</w:t>
            </w:r>
          </w:p>
        </w:tc>
        <w:tc>
          <w:tcPr>
            <w:tcW w:w="2830" w:type="dxa"/>
            <w:tcBorders>
              <w:top w:val="single" w:sz="4" w:space="0" w:color="auto"/>
              <w:bottom w:val="single" w:sz="4" w:space="0" w:color="auto"/>
            </w:tcBorders>
          </w:tcPr>
          <w:p w14:paraId="333F9006" w14:textId="585EA3C6" w:rsidR="0093228A" w:rsidRDefault="004A5BA0" w:rsidP="001817ED">
            <w:pPr>
              <w:pStyle w:val="Lgende"/>
              <w:keepNext/>
            </w:pPr>
            <w:r>
              <w:rPr>
                <w:noProof/>
              </w:rPr>
              <w:lastRenderedPageBreak/>
              <mc:AlternateContent>
                <mc:Choice Requires="wps">
                  <w:drawing>
                    <wp:anchor distT="0" distB="0" distL="114300" distR="114300" simplePos="0" relativeHeight="251708416" behindDoc="0" locked="0" layoutInCell="1" allowOverlap="1" wp14:anchorId="01DE14C3" wp14:editId="12732FDF">
                      <wp:simplePos x="0" y="0"/>
                      <wp:positionH relativeFrom="column">
                        <wp:posOffset>905785</wp:posOffset>
                      </wp:positionH>
                      <wp:positionV relativeFrom="paragraph">
                        <wp:posOffset>661995</wp:posOffset>
                      </wp:positionV>
                      <wp:extent cx="600596" cy="148880"/>
                      <wp:effectExtent l="12700" t="127000" r="9525" b="130810"/>
                      <wp:wrapNone/>
                      <wp:docPr id="30" name="Rectangle 30"/>
                      <wp:cNvGraphicFramePr/>
                      <a:graphic xmlns:a="http://schemas.openxmlformats.org/drawingml/2006/main">
                        <a:graphicData uri="http://schemas.microsoft.com/office/word/2010/wordprocessingShape">
                          <wps:wsp>
                            <wps:cNvSpPr/>
                            <wps:spPr>
                              <a:xfrm rot="20121588">
                                <a:off x="0" y="0"/>
                                <a:ext cx="600596" cy="14888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9FC42" id="Rectangle 30" o:spid="_x0000_s1026" style="position:absolute;margin-left:71.3pt;margin-top:52.15pt;width:47.3pt;height:11.7pt;rotation:-1614820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" filled="f" strokecolor="#00b050" strokeweight="1pt"/>
                  </w:pict>
                </mc:Fallback>
              </mc:AlternateContent>
            </w:r>
            <w:r>
              <w:rPr>
                <w:noProof/>
              </w:rPr>
              <mc:AlternateContent>
                <mc:Choice Requires="wps">
                  <w:drawing>
                    <wp:anchor distT="0" distB="0" distL="114300" distR="114300" simplePos="0" relativeHeight="251707392" behindDoc="0" locked="0" layoutInCell="1" allowOverlap="1" wp14:anchorId="0C381130" wp14:editId="0EE242BF">
                      <wp:simplePos x="0" y="0"/>
                      <wp:positionH relativeFrom="column">
                        <wp:posOffset>353552</wp:posOffset>
                      </wp:positionH>
                      <wp:positionV relativeFrom="paragraph">
                        <wp:posOffset>831973</wp:posOffset>
                      </wp:positionV>
                      <wp:extent cx="526973" cy="107500"/>
                      <wp:effectExtent l="0" t="0" r="6985" b="6985"/>
                      <wp:wrapNone/>
                      <wp:docPr id="29" name="Rectangle 29"/>
                      <wp:cNvGraphicFramePr/>
                      <a:graphic xmlns:a="http://schemas.openxmlformats.org/drawingml/2006/main">
                        <a:graphicData uri="http://schemas.microsoft.com/office/word/2010/wordprocessingShape">
                          <wps:wsp>
                            <wps:cNvSpPr/>
                            <wps:spPr>
                              <a:xfrm>
                                <a:off x="0" y="0"/>
                                <a:ext cx="526973" cy="107500"/>
                              </a:xfrm>
                              <a:prstGeom prst="rect">
                                <a:avLst/>
                              </a:prstGeom>
                              <a:noFill/>
                              <a:ln>
                                <a:solidFill>
                                  <a:srgbClr val="FF4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91FA0" id="Rectangle 29" o:spid="_x0000_s1026" style="position:absolute;margin-left:27.85pt;margin-top:65.5pt;width:41.5pt;height: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" filled="f" strokecolor="#ff40ff" strokeweight="1pt"/>
                  </w:pict>
                </mc:Fallback>
              </mc:AlternateContent>
            </w:r>
            <w:r w:rsidR="0093228A">
              <w:rPr>
                <w:noProof/>
              </w:rPr>
              <w:drawing>
                <wp:inline distT="0" distB="0" distL="0" distR="0" wp14:anchorId="11162CB5" wp14:editId="57779C0F">
                  <wp:extent cx="1604147" cy="1356233"/>
                  <wp:effectExtent l="0" t="0" r="0" b="3175"/>
                  <wp:docPr id="28" name="Image 2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écran 2020-08-10 à 09.08.12.png"/>
                          <pic:cNvPicPr/>
                        </pic:nvPicPr>
                        <pic:blipFill>
                          <a:blip r:embed="rId29">
                            <a:extLst>
                              <a:ext uri="{28A0092B-C50C-407E-A947-70E740481C1C}">
                                <a14:useLocalDpi xmlns:a14="http://schemas.microsoft.com/office/drawing/2010/main" val="0"/>
                              </a:ext>
                            </a:extLst>
                          </a:blip>
                          <a:stretch>
                            <a:fillRect/>
                          </a:stretch>
                        </pic:blipFill>
                        <pic:spPr>
                          <a:xfrm rot="10800000">
                            <a:off x="0" y="0"/>
                            <a:ext cx="1629905" cy="1378010"/>
                          </a:xfrm>
                          <a:prstGeom prst="rect">
                            <a:avLst/>
                          </a:prstGeom>
                        </pic:spPr>
                      </pic:pic>
                    </a:graphicData>
                  </a:graphic>
                </wp:inline>
              </w:drawing>
            </w:r>
          </w:p>
          <w:p w14:paraId="28850C46" w14:textId="1D9C3937" w:rsidR="0093228A" w:rsidRDefault="0093228A" w:rsidP="001817ED">
            <w:pPr>
              <w:pStyle w:val="Lgende"/>
            </w:pPr>
            <w:r>
              <w:t xml:space="preserve">Figure </w:t>
            </w:r>
            <w:fldSimple w:instr=" SEQ Figure \* ARABIC ">
              <w:r w:rsidR="00B173A6">
                <w:rPr>
                  <w:noProof/>
                </w:rPr>
                <w:t>13</w:t>
              </w:r>
            </w:fldSimple>
            <w:r>
              <w:t xml:space="preserve"> Troisième courbe de S pour le vase 1</w:t>
            </w:r>
          </w:p>
          <w:p w14:paraId="1334A7F5" w14:textId="0BD52C5E" w:rsidR="0093228A" w:rsidRDefault="004A5BA0" w:rsidP="001817ED">
            <w:pPr>
              <w:pStyle w:val="Lgende"/>
              <w:keepNext/>
            </w:pPr>
            <w:r>
              <w:rPr>
                <w:noProof/>
              </w:rPr>
              <w:lastRenderedPageBreak/>
              <mc:AlternateContent>
                <mc:Choice Requires="wps">
                  <w:drawing>
                    <wp:anchor distT="0" distB="0" distL="114300" distR="114300" simplePos="0" relativeHeight="251710464" behindDoc="0" locked="0" layoutInCell="1" allowOverlap="1" wp14:anchorId="01BD99D7" wp14:editId="76199429">
                      <wp:simplePos x="0" y="0"/>
                      <wp:positionH relativeFrom="column">
                        <wp:posOffset>862885</wp:posOffset>
                      </wp:positionH>
                      <wp:positionV relativeFrom="paragraph">
                        <wp:posOffset>454834</wp:posOffset>
                      </wp:positionV>
                      <wp:extent cx="654321" cy="212488"/>
                      <wp:effectExtent l="25400" t="139700" r="31750" b="143510"/>
                      <wp:wrapNone/>
                      <wp:docPr id="57" name="Rectangle 57"/>
                      <wp:cNvGraphicFramePr/>
                      <a:graphic xmlns:a="http://schemas.openxmlformats.org/drawingml/2006/main">
                        <a:graphicData uri="http://schemas.microsoft.com/office/word/2010/wordprocessingShape">
                          <wps:wsp>
                            <wps:cNvSpPr/>
                            <wps:spPr>
                              <a:xfrm rot="20121588">
                                <a:off x="0" y="0"/>
                                <a:ext cx="654321" cy="21248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E655" id="Rectangle 57" o:spid="_x0000_s1026" style="position:absolute;margin-left:67.95pt;margin-top:35.8pt;width:51.5pt;height:16.75pt;rotation:-1614820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" filled="f" strokecolor="#00b050" strokeweight="1pt"/>
                  </w:pict>
                </mc:Fallback>
              </mc:AlternateContent>
            </w:r>
            <w:r>
              <w:rPr>
                <w:noProof/>
              </w:rPr>
              <mc:AlternateContent>
                <mc:Choice Requires="wps">
                  <w:drawing>
                    <wp:anchor distT="0" distB="0" distL="114300" distR="114300" simplePos="0" relativeHeight="251709440" behindDoc="0" locked="0" layoutInCell="1" allowOverlap="1" wp14:anchorId="2168657D" wp14:editId="5CED3650">
                      <wp:simplePos x="0" y="0"/>
                      <wp:positionH relativeFrom="column">
                        <wp:posOffset>283948</wp:posOffset>
                      </wp:positionH>
                      <wp:positionV relativeFrom="paragraph">
                        <wp:posOffset>694055</wp:posOffset>
                      </wp:positionV>
                      <wp:extent cx="595799" cy="133173"/>
                      <wp:effectExtent l="0" t="0" r="13970" b="6985"/>
                      <wp:wrapNone/>
                      <wp:docPr id="34" name="Rectangle 34"/>
                      <wp:cNvGraphicFramePr/>
                      <a:graphic xmlns:a="http://schemas.openxmlformats.org/drawingml/2006/main">
                        <a:graphicData uri="http://schemas.microsoft.com/office/word/2010/wordprocessingShape">
                          <wps:wsp>
                            <wps:cNvSpPr/>
                            <wps:spPr>
                              <a:xfrm>
                                <a:off x="0" y="0"/>
                                <a:ext cx="595799" cy="133173"/>
                              </a:xfrm>
                              <a:prstGeom prst="rect">
                                <a:avLst/>
                              </a:prstGeom>
                              <a:noFill/>
                              <a:ln>
                                <a:solidFill>
                                  <a:srgbClr val="FF4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D83EF" id="Rectangle 34" o:spid="_x0000_s1026" style="position:absolute;margin-left:22.35pt;margin-top:54.65pt;width:46.9pt;height: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" filled="f" strokecolor="#ff40ff" strokeweight="1pt"/>
                  </w:pict>
                </mc:Fallback>
              </mc:AlternateContent>
            </w:r>
            <w:r w:rsidR="0093228A">
              <w:rPr>
                <w:noProof/>
              </w:rPr>
              <w:drawing>
                <wp:inline distT="0" distB="0" distL="0" distR="0" wp14:anchorId="4DABDD21" wp14:editId="33A6597A">
                  <wp:extent cx="1698420" cy="1366545"/>
                  <wp:effectExtent l="0" t="0" r="3810" b="5080"/>
                  <wp:docPr id="31" name="Image 31" descr="Une image contenant intérieur, personne, homm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20-08-10 à 09.24.13.png"/>
                          <pic:cNvPicPr/>
                        </pic:nvPicPr>
                        <pic:blipFill>
                          <a:blip r:embed="rId30">
                            <a:extLst>
                              <a:ext uri="{28A0092B-C50C-407E-A947-70E740481C1C}">
                                <a14:useLocalDpi xmlns:a14="http://schemas.microsoft.com/office/drawing/2010/main" val="0"/>
                              </a:ext>
                            </a:extLst>
                          </a:blip>
                          <a:stretch>
                            <a:fillRect/>
                          </a:stretch>
                        </pic:blipFill>
                        <pic:spPr>
                          <a:xfrm rot="10800000">
                            <a:off x="0" y="0"/>
                            <a:ext cx="1715371" cy="1380184"/>
                          </a:xfrm>
                          <a:prstGeom prst="rect">
                            <a:avLst/>
                          </a:prstGeom>
                        </pic:spPr>
                      </pic:pic>
                    </a:graphicData>
                  </a:graphic>
                </wp:inline>
              </w:drawing>
            </w:r>
          </w:p>
          <w:p w14:paraId="661C2344" w14:textId="72B4AC0D" w:rsidR="0093228A" w:rsidRDefault="0093228A" w:rsidP="001817ED">
            <w:pPr>
              <w:pStyle w:val="Lgende"/>
              <w:rPr>
                <w:noProof/>
              </w:rPr>
            </w:pPr>
            <w:r>
              <w:t xml:space="preserve">Figure </w:t>
            </w:r>
            <w:fldSimple w:instr=" SEQ Figure \* ARABIC ">
              <w:r w:rsidR="00B173A6">
                <w:rPr>
                  <w:noProof/>
                </w:rPr>
                <w:t>14</w:t>
              </w:r>
            </w:fldSimple>
            <w:r>
              <w:t xml:space="preserve"> Quatrième courbe de S</w:t>
            </w:r>
          </w:p>
        </w:tc>
      </w:tr>
      <w:tr w:rsidR="00E349E4" w14:paraId="38A621D5" w14:textId="77777777" w:rsidTr="00087FB4">
        <w:tc>
          <w:tcPr>
            <w:tcW w:w="9062" w:type="dxa"/>
            <w:gridSpan w:val="3"/>
            <w:tcBorders>
              <w:left w:val="nil"/>
              <w:right w:val="nil"/>
            </w:tcBorders>
          </w:tcPr>
          <w:p w14:paraId="11299D7B" w14:textId="77777777" w:rsidR="00B738D0" w:rsidRPr="00AB6DC1" w:rsidRDefault="00B738D0" w:rsidP="00473913">
            <w:pPr>
              <w:jc w:val="both"/>
            </w:pPr>
          </w:p>
          <w:p w14:paraId="427BABF6" w14:textId="45B378AF" w:rsidR="00E349E4" w:rsidRPr="00AB6DC1" w:rsidRDefault="00E349E4" w:rsidP="00473913">
            <w:pPr>
              <w:jc w:val="both"/>
            </w:pPr>
            <w:r w:rsidRPr="00AB6DC1">
              <w:t>A la ligne 4</w:t>
            </w:r>
            <w:r w:rsidR="00C5115B" w:rsidRPr="00AB6DC1">
              <w:t>2</w:t>
            </w:r>
            <w:r w:rsidRPr="00AB6DC1">
              <w:t>, il semble que l’interprétation de la lecture graphique en termes de « lent/rapide » n’est pas maitrisée par Sara.</w:t>
            </w:r>
          </w:p>
          <w:p w14:paraId="4D2948DE" w14:textId="77777777" w:rsidR="00B738D0" w:rsidRPr="00AB6DC1" w:rsidRDefault="00E349E4" w:rsidP="00473913">
            <w:pPr>
              <w:jc w:val="both"/>
            </w:pPr>
            <w:r w:rsidRPr="00AB6DC1">
              <w:t>Sara corrige ses versions successives sous la direction de Luca, mais son recours au registre langagier pour les décrire ne montre pas d’évolution notable d’une version à l’autre (cf. lignes 4</w:t>
            </w:r>
            <w:r w:rsidR="00C5115B" w:rsidRPr="00AB6DC1">
              <w:t>2</w:t>
            </w:r>
            <w:r w:rsidRPr="00AB6DC1">
              <w:t xml:space="preserve"> et 5</w:t>
            </w:r>
            <w:r w:rsidR="00C5115B" w:rsidRPr="00AB6DC1">
              <w:t>0</w:t>
            </w:r>
            <w:r w:rsidRPr="00AB6DC1">
              <w:t>)</w:t>
            </w:r>
            <w:r w:rsidR="00B738D0" w:rsidRPr="00AB6DC1">
              <w:t>.</w:t>
            </w:r>
          </w:p>
          <w:p w14:paraId="287C51F0" w14:textId="2C90E18A" w:rsidR="00B738D0" w:rsidRPr="00AB6DC1" w:rsidRDefault="00B738D0" w:rsidP="00473913">
            <w:pPr>
              <w:jc w:val="both"/>
            </w:pPr>
          </w:p>
        </w:tc>
      </w:tr>
      <w:tr w:rsidR="0093228A" w:rsidRPr="005816E1" w14:paraId="29E2F988" w14:textId="77777777" w:rsidTr="00C0096F">
        <w:tc>
          <w:tcPr>
            <w:tcW w:w="460" w:type="dxa"/>
            <w:tcBorders>
              <w:bottom w:val="single" w:sz="4" w:space="0" w:color="auto"/>
            </w:tcBorders>
          </w:tcPr>
          <w:p w14:paraId="268ACDA5" w14:textId="0877B7C3" w:rsidR="0093228A" w:rsidRDefault="0093228A" w:rsidP="001817ED">
            <w:r>
              <w:t>5</w:t>
            </w:r>
            <w:r w:rsidR="00C5115B">
              <w:t>3</w:t>
            </w:r>
          </w:p>
          <w:p w14:paraId="73D16FB4" w14:textId="44B7519D" w:rsidR="00C5115B" w:rsidRDefault="00C5115B" w:rsidP="001817ED"/>
          <w:p w14:paraId="47C2CC60" w14:textId="17275EA3" w:rsidR="00C5115B" w:rsidRDefault="00C5115B" w:rsidP="001817ED"/>
          <w:p w14:paraId="5C664BEF" w14:textId="5B7BFCEB" w:rsidR="00C5115B" w:rsidRDefault="00C5115B" w:rsidP="001817ED"/>
          <w:p w14:paraId="3EA2AF31" w14:textId="0227D341" w:rsidR="00C5115B" w:rsidRDefault="00C5115B" w:rsidP="001817ED"/>
          <w:p w14:paraId="4CE02008" w14:textId="4D39AE52" w:rsidR="00C5115B" w:rsidRDefault="00C5115B" w:rsidP="001817ED"/>
          <w:p w14:paraId="38E16159" w14:textId="396059D7" w:rsidR="00C5115B" w:rsidRDefault="00C5115B" w:rsidP="001817ED"/>
          <w:p w14:paraId="40636406" w14:textId="400108A1" w:rsidR="00C5115B" w:rsidRDefault="00C5115B" w:rsidP="001817ED"/>
          <w:p w14:paraId="02B4E926" w14:textId="7161166B" w:rsidR="00C5115B" w:rsidRDefault="00C5115B" w:rsidP="001817ED"/>
          <w:p w14:paraId="34A5E8E1" w14:textId="5BE3E0C5" w:rsidR="00C5115B" w:rsidRDefault="00C5115B" w:rsidP="001817ED"/>
          <w:p w14:paraId="5032C806" w14:textId="47305B95" w:rsidR="00C5115B" w:rsidRDefault="00C5115B" w:rsidP="001817ED"/>
          <w:p w14:paraId="25362EF5" w14:textId="2AB43FF3" w:rsidR="00C5115B" w:rsidRDefault="00C5115B" w:rsidP="001817ED"/>
          <w:p w14:paraId="60062A09" w14:textId="67879686" w:rsidR="00C5115B" w:rsidRDefault="00C5115B" w:rsidP="001817ED"/>
          <w:p w14:paraId="57A68B2A" w14:textId="2B35A718" w:rsidR="00C5115B" w:rsidRDefault="00C5115B" w:rsidP="001817ED"/>
          <w:p w14:paraId="06F48034" w14:textId="619F6503" w:rsidR="00C5115B" w:rsidRDefault="00C5115B" w:rsidP="001817ED">
            <w:r>
              <w:t>54</w:t>
            </w:r>
          </w:p>
          <w:p w14:paraId="3AF31F33" w14:textId="1C00ABB7" w:rsidR="00C5115B" w:rsidRDefault="00C5115B" w:rsidP="001817ED"/>
          <w:p w14:paraId="60C84A32" w14:textId="7ED33B46" w:rsidR="00C5115B" w:rsidRDefault="00C5115B" w:rsidP="001817ED"/>
          <w:p w14:paraId="0895E7D7" w14:textId="79EBDCDF" w:rsidR="00C5115B" w:rsidRDefault="00C5115B" w:rsidP="001817ED"/>
          <w:p w14:paraId="688558EF" w14:textId="5EB1C7D3" w:rsidR="00C5115B" w:rsidRDefault="00C5115B" w:rsidP="001817ED"/>
          <w:p w14:paraId="654BE548" w14:textId="2BA7F01F" w:rsidR="00C5115B" w:rsidRDefault="00C5115B" w:rsidP="001817ED"/>
          <w:p w14:paraId="64B39D7E" w14:textId="59ADC882" w:rsidR="00C5115B" w:rsidRDefault="00C5115B" w:rsidP="001817ED"/>
          <w:p w14:paraId="7AF205FB" w14:textId="341B9CEF" w:rsidR="00C5115B" w:rsidRDefault="00C5115B" w:rsidP="001817ED">
            <w:r>
              <w:t>55</w:t>
            </w:r>
          </w:p>
          <w:p w14:paraId="22604761" w14:textId="629F23CF" w:rsidR="00C5115B" w:rsidRDefault="00C5115B" w:rsidP="001817ED"/>
          <w:p w14:paraId="0E2DB8A9" w14:textId="503FB779" w:rsidR="00C5115B" w:rsidRDefault="00C5115B" w:rsidP="001817ED">
            <w:r>
              <w:t>56</w:t>
            </w:r>
          </w:p>
          <w:p w14:paraId="376E7F57" w14:textId="2517F30A" w:rsidR="00C5115B" w:rsidRDefault="00C5115B" w:rsidP="001817ED"/>
          <w:p w14:paraId="22D39695" w14:textId="2A44A4B4" w:rsidR="00C5115B" w:rsidRDefault="00C5115B" w:rsidP="001817ED"/>
          <w:p w14:paraId="266F4750" w14:textId="160F8B33" w:rsidR="00C5115B" w:rsidRDefault="00C5115B" w:rsidP="001817ED"/>
          <w:p w14:paraId="6D5BF3C6" w14:textId="7BA3E15F" w:rsidR="00C5115B" w:rsidRDefault="00C5115B" w:rsidP="001817ED"/>
          <w:p w14:paraId="5909EFD3" w14:textId="6D42444C" w:rsidR="00C5115B" w:rsidRDefault="00C5115B" w:rsidP="001817ED"/>
          <w:p w14:paraId="2242FEDD" w14:textId="7F382372" w:rsidR="00C5115B" w:rsidRDefault="00C5115B" w:rsidP="001817ED"/>
          <w:p w14:paraId="5B071698" w14:textId="77777777" w:rsidR="007052AF" w:rsidRDefault="007052AF" w:rsidP="001817ED"/>
          <w:p w14:paraId="27B4D157" w14:textId="25AC38AD" w:rsidR="00C5115B" w:rsidRDefault="00C5115B" w:rsidP="001817ED">
            <w:r>
              <w:t>57</w:t>
            </w:r>
          </w:p>
          <w:p w14:paraId="24308E58" w14:textId="75D1911E" w:rsidR="00C5115B" w:rsidRDefault="00C5115B" w:rsidP="001817ED"/>
          <w:p w14:paraId="03B93339" w14:textId="72EEC6FA" w:rsidR="00C5115B" w:rsidRDefault="00C5115B" w:rsidP="001817ED"/>
          <w:p w14:paraId="4D546AA4" w14:textId="279A37B5" w:rsidR="00C5115B" w:rsidRDefault="00C5115B" w:rsidP="001817ED">
            <w:r>
              <w:t>58</w:t>
            </w:r>
          </w:p>
          <w:p w14:paraId="6257EBAD" w14:textId="61F92C47" w:rsidR="00C5115B" w:rsidRDefault="00C5115B" w:rsidP="001817ED"/>
          <w:p w14:paraId="2F24973B" w14:textId="29CA7A71" w:rsidR="00C5115B" w:rsidRDefault="00C5115B" w:rsidP="001817ED"/>
          <w:p w14:paraId="397818B6" w14:textId="0DA6F653" w:rsidR="00C5115B" w:rsidRDefault="00C5115B" w:rsidP="001817ED">
            <w:r>
              <w:t>59</w:t>
            </w:r>
          </w:p>
          <w:p w14:paraId="59448573" w14:textId="34C06891" w:rsidR="00C5115B" w:rsidRDefault="00C5115B" w:rsidP="001817ED"/>
          <w:p w14:paraId="547849B5" w14:textId="25B08616" w:rsidR="00C5115B" w:rsidRDefault="00C5115B" w:rsidP="001817ED"/>
          <w:p w14:paraId="0014D1F6" w14:textId="5E2EFF54" w:rsidR="00C5115B" w:rsidRDefault="00C5115B" w:rsidP="001817ED">
            <w:r>
              <w:t>60</w:t>
            </w:r>
          </w:p>
          <w:p w14:paraId="4C0612D4" w14:textId="200D3CA3" w:rsidR="00C5115B" w:rsidRDefault="00C5115B" w:rsidP="001817ED"/>
          <w:p w14:paraId="36DC0917" w14:textId="325582F6" w:rsidR="00C5115B" w:rsidRDefault="00C5115B" w:rsidP="001817ED"/>
          <w:p w14:paraId="158DD569" w14:textId="7D40DFE7" w:rsidR="00C5115B" w:rsidRDefault="00C5115B" w:rsidP="001817ED"/>
          <w:p w14:paraId="3CDA9B0D" w14:textId="297B1E8F" w:rsidR="00C5115B" w:rsidRDefault="00C5115B" w:rsidP="001817ED"/>
          <w:p w14:paraId="73502FCF" w14:textId="66470C90" w:rsidR="00C5115B" w:rsidRDefault="00C5115B" w:rsidP="001817ED"/>
          <w:p w14:paraId="4EB9CD99" w14:textId="0F980FB1" w:rsidR="00C5115B" w:rsidRDefault="00C5115B" w:rsidP="001817ED">
            <w:r>
              <w:t>61</w:t>
            </w:r>
          </w:p>
          <w:p w14:paraId="579EBC83" w14:textId="7FB2C4CE" w:rsidR="00C5115B" w:rsidRDefault="00C5115B" w:rsidP="001817ED"/>
          <w:p w14:paraId="0834FD2A" w14:textId="73E0DE24" w:rsidR="00C5115B" w:rsidRDefault="00C5115B" w:rsidP="001817ED"/>
          <w:p w14:paraId="14B6F987" w14:textId="39CF47BC" w:rsidR="00C5115B" w:rsidRDefault="00C5115B" w:rsidP="001817ED">
            <w:r>
              <w:t>62</w:t>
            </w:r>
          </w:p>
          <w:p w14:paraId="5FFFBA82" w14:textId="70A2E471" w:rsidR="00C5115B" w:rsidRDefault="00C5115B" w:rsidP="001817ED"/>
          <w:p w14:paraId="3422AD60" w14:textId="31620C20" w:rsidR="00C5115B" w:rsidRDefault="00C5115B" w:rsidP="001817ED"/>
          <w:p w14:paraId="1977EFB5" w14:textId="5218FADE" w:rsidR="00C5115B" w:rsidRDefault="00C5115B" w:rsidP="001817ED">
            <w:r>
              <w:t>63</w:t>
            </w:r>
          </w:p>
          <w:p w14:paraId="235CFF66" w14:textId="41BEC359" w:rsidR="00C5115B" w:rsidRDefault="00C5115B" w:rsidP="001817ED"/>
          <w:p w14:paraId="4E58F843" w14:textId="4638EE64" w:rsidR="00C5115B" w:rsidRDefault="00C5115B" w:rsidP="001817ED"/>
          <w:p w14:paraId="111E5A2F" w14:textId="5476671C" w:rsidR="00C5115B" w:rsidRDefault="00C5115B" w:rsidP="001817ED"/>
          <w:p w14:paraId="5D5E7330" w14:textId="0944EC52" w:rsidR="00C5115B" w:rsidRDefault="00C5115B" w:rsidP="001817ED">
            <w:r>
              <w:t>64</w:t>
            </w:r>
          </w:p>
          <w:p w14:paraId="342AC554" w14:textId="67E1028D" w:rsidR="00C5115B" w:rsidRDefault="00C5115B" w:rsidP="001817ED"/>
          <w:p w14:paraId="3E2BCFA9" w14:textId="31CA6A93" w:rsidR="00C5115B" w:rsidRDefault="00C5115B" w:rsidP="001817ED"/>
          <w:p w14:paraId="52E738C1" w14:textId="1F22C36C" w:rsidR="00C5115B" w:rsidRDefault="00C5115B" w:rsidP="001817ED">
            <w:r>
              <w:t>65</w:t>
            </w:r>
          </w:p>
          <w:p w14:paraId="13AFCDB8" w14:textId="5A73CA42" w:rsidR="00C5115B" w:rsidRDefault="00C5115B" w:rsidP="001817ED"/>
          <w:p w14:paraId="27232B95" w14:textId="15C85285" w:rsidR="00C5115B" w:rsidRDefault="00C5115B" w:rsidP="001817ED">
            <w:r>
              <w:t>66</w:t>
            </w:r>
          </w:p>
          <w:p w14:paraId="41127456" w14:textId="7C05CDAC" w:rsidR="00C5115B" w:rsidRDefault="00C5115B" w:rsidP="001817ED"/>
          <w:p w14:paraId="05B035CD" w14:textId="540CA5C1" w:rsidR="00C5115B" w:rsidRDefault="00C5115B" w:rsidP="001817ED"/>
          <w:p w14:paraId="043FC45E" w14:textId="1D5D092A" w:rsidR="00C5115B" w:rsidRDefault="00C5115B" w:rsidP="001817ED"/>
          <w:p w14:paraId="153560E2" w14:textId="040C4D27" w:rsidR="00C5115B" w:rsidRDefault="00C5115B" w:rsidP="001817ED">
            <w:r>
              <w:t>67</w:t>
            </w:r>
          </w:p>
          <w:p w14:paraId="66F881B8" w14:textId="669564A8" w:rsidR="00C5115B" w:rsidRDefault="00C5115B" w:rsidP="001817ED"/>
          <w:p w14:paraId="0C4361B1" w14:textId="100782EB" w:rsidR="00C5115B" w:rsidRDefault="00C5115B" w:rsidP="001817ED"/>
          <w:p w14:paraId="0B362D04" w14:textId="3869BC68" w:rsidR="00C5115B" w:rsidRDefault="00C5115B" w:rsidP="001817ED"/>
          <w:p w14:paraId="4B6DC656" w14:textId="7993EAB3" w:rsidR="00C5115B" w:rsidRDefault="00C5115B" w:rsidP="001817ED">
            <w:r>
              <w:lastRenderedPageBreak/>
              <w:t>68</w:t>
            </w:r>
          </w:p>
          <w:p w14:paraId="3A9FC246" w14:textId="1DECCAFA" w:rsidR="00C5115B" w:rsidRDefault="00C5115B" w:rsidP="001817ED"/>
          <w:p w14:paraId="2033A09B" w14:textId="77A50E3B" w:rsidR="00C5115B" w:rsidRDefault="00C5115B" w:rsidP="001817ED"/>
          <w:p w14:paraId="7152A557" w14:textId="66786DE0" w:rsidR="00C5115B" w:rsidRDefault="00C5115B" w:rsidP="001817ED">
            <w:r>
              <w:t>69</w:t>
            </w:r>
          </w:p>
          <w:p w14:paraId="360002AB" w14:textId="146963A4" w:rsidR="0093228A" w:rsidRDefault="00C5115B" w:rsidP="001817ED">
            <w:r>
              <w:t>70</w:t>
            </w:r>
          </w:p>
          <w:p w14:paraId="397317CA" w14:textId="77777777" w:rsidR="0093228A" w:rsidRDefault="0093228A" w:rsidP="001817ED"/>
          <w:p w14:paraId="0F6466AB" w14:textId="5D465040" w:rsidR="0093228A" w:rsidRDefault="00C5115B" w:rsidP="001817ED">
            <w:r>
              <w:t>71</w:t>
            </w:r>
          </w:p>
          <w:p w14:paraId="6D819E9C" w14:textId="77777777" w:rsidR="00C5115B" w:rsidRDefault="00C5115B" w:rsidP="001817ED"/>
          <w:p w14:paraId="19C37023" w14:textId="77777777" w:rsidR="0093228A" w:rsidRDefault="0093228A" w:rsidP="001817ED"/>
          <w:p w14:paraId="79B1A329" w14:textId="5B12546F" w:rsidR="0093228A" w:rsidRDefault="00C5115B" w:rsidP="001817ED">
            <w:r>
              <w:t>72</w:t>
            </w:r>
          </w:p>
          <w:p w14:paraId="693E1058" w14:textId="0D060100" w:rsidR="00C5115B" w:rsidRDefault="00C5115B" w:rsidP="001817ED"/>
          <w:p w14:paraId="3A61083C" w14:textId="30B567AE" w:rsidR="00C5115B" w:rsidRDefault="00C5115B" w:rsidP="001817ED">
            <w:r>
              <w:t>73</w:t>
            </w:r>
          </w:p>
          <w:p w14:paraId="3A574DB6" w14:textId="424D0E3E" w:rsidR="00C5115B" w:rsidRDefault="00C5115B" w:rsidP="001817ED"/>
          <w:p w14:paraId="2128332C" w14:textId="1E3FDFE0" w:rsidR="00C5115B" w:rsidRDefault="00C5115B" w:rsidP="001817ED"/>
          <w:p w14:paraId="137C5365" w14:textId="2397F3F4" w:rsidR="00C5115B" w:rsidRDefault="00C5115B" w:rsidP="001817ED"/>
          <w:p w14:paraId="17769C34" w14:textId="3C533216" w:rsidR="00C5115B" w:rsidRDefault="00C5115B" w:rsidP="001817ED"/>
          <w:p w14:paraId="5EB53C80" w14:textId="69DED16A" w:rsidR="00C5115B" w:rsidRDefault="00C5115B" w:rsidP="001817ED"/>
          <w:p w14:paraId="14802165" w14:textId="74262EB7" w:rsidR="00C5115B" w:rsidRDefault="00C5115B" w:rsidP="001817ED">
            <w:r>
              <w:t>74</w:t>
            </w:r>
          </w:p>
          <w:p w14:paraId="77DB198A" w14:textId="2B6FB51A" w:rsidR="00C5115B" w:rsidRDefault="00C5115B" w:rsidP="001817ED"/>
          <w:p w14:paraId="7783648F" w14:textId="06B5B20C" w:rsidR="00C5115B" w:rsidRDefault="00C5115B" w:rsidP="001817ED"/>
          <w:p w14:paraId="037C1FA6" w14:textId="4BD6DA00" w:rsidR="00C5115B" w:rsidRDefault="00C5115B" w:rsidP="001817ED"/>
          <w:p w14:paraId="0C7622C5" w14:textId="2B20A135" w:rsidR="00C5115B" w:rsidRDefault="00C5115B" w:rsidP="001817ED"/>
          <w:p w14:paraId="1DD5263A" w14:textId="15284CD9" w:rsidR="00C5115B" w:rsidRDefault="00C5115B" w:rsidP="001817ED"/>
          <w:p w14:paraId="4618E923" w14:textId="44B4C86B" w:rsidR="00C5115B" w:rsidRDefault="00C5115B" w:rsidP="001817ED"/>
          <w:p w14:paraId="66798F81" w14:textId="60833183" w:rsidR="00C5115B" w:rsidRDefault="00C5115B" w:rsidP="001817ED"/>
          <w:p w14:paraId="4C265DC6" w14:textId="63B91556" w:rsidR="00C5115B" w:rsidRDefault="00C5115B" w:rsidP="001817ED">
            <w:r>
              <w:t>75</w:t>
            </w:r>
          </w:p>
          <w:p w14:paraId="4E7474C9" w14:textId="64B1161D" w:rsidR="00C5115B" w:rsidRDefault="00C5115B" w:rsidP="001817ED"/>
          <w:p w14:paraId="78AA413B" w14:textId="6C808AF7" w:rsidR="00C5115B" w:rsidRDefault="00C5115B" w:rsidP="001817ED">
            <w:r>
              <w:t>76</w:t>
            </w:r>
          </w:p>
          <w:p w14:paraId="1A6020FD" w14:textId="74DE5C1B" w:rsidR="00C5115B" w:rsidRDefault="00C5115B" w:rsidP="001817ED"/>
          <w:p w14:paraId="11805B9E" w14:textId="04476DC8" w:rsidR="00C5115B" w:rsidRDefault="00C5115B" w:rsidP="001817ED"/>
          <w:p w14:paraId="434B39AB" w14:textId="37F02ED0" w:rsidR="00C5115B" w:rsidRDefault="00C5115B" w:rsidP="001817ED"/>
          <w:p w14:paraId="1440A54D" w14:textId="0F12363F" w:rsidR="00C5115B" w:rsidRDefault="00C5115B" w:rsidP="001817ED"/>
          <w:p w14:paraId="48B7B600" w14:textId="4ACDF0CC" w:rsidR="00C5115B" w:rsidRDefault="00C5115B" w:rsidP="001817ED"/>
          <w:p w14:paraId="599B90EF" w14:textId="4013FDF6" w:rsidR="00C5115B" w:rsidRDefault="00C5115B" w:rsidP="001817ED"/>
          <w:p w14:paraId="55A1B9D7" w14:textId="0353A9A6" w:rsidR="00C5115B" w:rsidRDefault="00C5115B" w:rsidP="001817ED">
            <w:r>
              <w:t>77</w:t>
            </w:r>
          </w:p>
          <w:p w14:paraId="3B9FEBF8" w14:textId="012C5873" w:rsidR="00C5115B" w:rsidRDefault="00C5115B" w:rsidP="001817ED"/>
          <w:p w14:paraId="1D49E59B" w14:textId="36FA3D22" w:rsidR="00C5115B" w:rsidRDefault="00C5115B" w:rsidP="001817ED"/>
          <w:p w14:paraId="39080DD1" w14:textId="0506DF99" w:rsidR="00C5115B" w:rsidRDefault="00C5115B" w:rsidP="001817ED"/>
          <w:p w14:paraId="73BCADCC" w14:textId="2864544F" w:rsidR="00C5115B" w:rsidRDefault="00C5115B" w:rsidP="001817ED"/>
          <w:p w14:paraId="2C033570" w14:textId="1225E242" w:rsidR="00C5115B" w:rsidRDefault="00C5115B" w:rsidP="001817ED"/>
          <w:p w14:paraId="5265A5EA" w14:textId="1B8013A4" w:rsidR="00C5115B" w:rsidRDefault="00C5115B" w:rsidP="001817ED">
            <w:r>
              <w:t>78</w:t>
            </w:r>
          </w:p>
          <w:p w14:paraId="1B7E4BBA" w14:textId="572BED8B" w:rsidR="00C5115B" w:rsidRDefault="00C5115B" w:rsidP="001817ED"/>
          <w:p w14:paraId="306CB040" w14:textId="6CBFC41A" w:rsidR="00C5115B" w:rsidRDefault="00C5115B" w:rsidP="001817ED">
            <w:r>
              <w:t>79</w:t>
            </w:r>
          </w:p>
          <w:p w14:paraId="13D3032C" w14:textId="212D6DDA" w:rsidR="00C5115B" w:rsidRDefault="00C5115B" w:rsidP="001817ED"/>
          <w:p w14:paraId="1D3746ED" w14:textId="64379222" w:rsidR="0093228A" w:rsidRDefault="00C5115B" w:rsidP="001817ED">
            <w:r>
              <w:t>80</w:t>
            </w:r>
          </w:p>
          <w:p w14:paraId="394B698A" w14:textId="6FA33BBC" w:rsidR="0093228A" w:rsidRDefault="0093228A" w:rsidP="00C5115B"/>
        </w:tc>
        <w:tc>
          <w:tcPr>
            <w:tcW w:w="5772" w:type="dxa"/>
            <w:tcBorders>
              <w:bottom w:val="single" w:sz="4" w:space="0" w:color="auto"/>
            </w:tcBorders>
          </w:tcPr>
          <w:p w14:paraId="1D1C93CC" w14:textId="77777777" w:rsidR="0093228A" w:rsidRPr="00AB6DC1" w:rsidRDefault="0093228A" w:rsidP="00473913">
            <w:pPr>
              <w:jc w:val="both"/>
            </w:pPr>
            <w:r w:rsidRPr="00AB6DC1">
              <w:lastRenderedPageBreak/>
              <w:t xml:space="preserve">L : « non, non c’est pas la même chose, parce que regarde, </w:t>
            </w:r>
            <w:r w:rsidRPr="00AB6DC1">
              <w:rPr>
                <w:b/>
                <w:bCs/>
                <w:color w:val="7030A0"/>
              </w:rPr>
              <w:t>tu vois ici (en pointant le milieu du vase 1) c’est l’endroit où c’est le plus serré, d’accord</w:t>
            </w:r>
            <w:r w:rsidRPr="00AB6DC1">
              <w:rPr>
                <w:color w:val="7030A0"/>
              </w:rPr>
              <w:t> </w:t>
            </w:r>
            <w:r w:rsidRPr="00AB6DC1">
              <w:t xml:space="preserve">? du coup </w:t>
            </w:r>
            <w:r w:rsidRPr="00AB6DC1">
              <w:rPr>
                <w:b/>
                <w:bCs/>
                <w:color w:val="7030A0"/>
              </w:rPr>
              <w:t>c’est exactement la moitié du vase,</w:t>
            </w:r>
            <w:r w:rsidRPr="00AB6DC1">
              <w:t xml:space="preserve"> </w:t>
            </w:r>
            <w:r w:rsidRPr="00AB6DC1">
              <w:rPr>
                <w:b/>
                <w:bCs/>
                <w:color w:val="00B050"/>
              </w:rPr>
              <w:t>du coup j’ai pris le milieu genre ici (en pointant l’axe vertical du graphique a) c’est 90 cm, j’ai pris 45 cm et une minute trente (en pointant sur l’axe horizontal du graphique), du coup j’ai pris ce point-là (en pointant le point de coordonnées (1,5 ; 45))</w:t>
            </w:r>
            <w:r w:rsidRPr="00AB6DC1">
              <w:rPr>
                <w:color w:val="00B050"/>
              </w:rPr>
              <w:t xml:space="preserve"> </w:t>
            </w:r>
            <w:r w:rsidRPr="00AB6DC1">
              <w:t xml:space="preserve">et puis </w:t>
            </w:r>
            <w:r w:rsidRPr="00AB6DC1">
              <w:rPr>
                <w:b/>
                <w:bCs/>
                <w:color w:val="00B050"/>
              </w:rPr>
              <w:t xml:space="preserve">ça (en pointant la première moitié de la courbe) </w:t>
            </w:r>
            <w:r w:rsidRPr="00AB6DC1">
              <w:rPr>
                <w:b/>
                <w:bCs/>
                <w:color w:val="7030A0"/>
              </w:rPr>
              <w:t>ça correspond à cette partie-là (en pointant la moitié inférieure du vase 1)</w:t>
            </w:r>
            <w:r w:rsidRPr="00AB6DC1">
              <w:t xml:space="preserve"> et </w:t>
            </w:r>
            <w:r w:rsidRPr="00AB6DC1">
              <w:rPr>
                <w:b/>
                <w:bCs/>
                <w:color w:val="7030A0"/>
              </w:rPr>
              <w:t>puis comme ça</w:t>
            </w:r>
            <w:r w:rsidRPr="00AB6DC1">
              <w:rPr>
                <w:color w:val="7030A0"/>
              </w:rPr>
              <w:t xml:space="preserve"> </w:t>
            </w:r>
            <w:r w:rsidRPr="00AB6DC1">
              <w:rPr>
                <w:b/>
                <w:bCs/>
                <w:color w:val="00B050"/>
              </w:rPr>
              <w:t>comme ça (en pointant la deuxième moitié de la courbe)</w:t>
            </w:r>
            <w:r w:rsidRPr="00AB6DC1">
              <w:t>. Enfin c’est ce qui me paraît le plus logique »</w:t>
            </w:r>
          </w:p>
          <w:p w14:paraId="123B8CDB" w14:textId="77777777" w:rsidR="0093228A" w:rsidRPr="00AB6DC1" w:rsidRDefault="0093228A" w:rsidP="00473913">
            <w:pPr>
              <w:jc w:val="both"/>
            </w:pPr>
          </w:p>
          <w:p w14:paraId="119758DF" w14:textId="77777777" w:rsidR="0093228A" w:rsidRPr="00AB6DC1" w:rsidRDefault="0093228A" w:rsidP="00473913">
            <w:pPr>
              <w:jc w:val="both"/>
            </w:pPr>
            <w:r w:rsidRPr="00AB6DC1">
              <w:t xml:space="preserve">M : « bah </w:t>
            </w:r>
            <w:r w:rsidRPr="00AB6DC1">
              <w:rPr>
                <w:b/>
                <w:bCs/>
                <w:color w:val="00B050"/>
              </w:rPr>
              <w:t>moi j’ai mis genre court (en pointant la première partie du graphique, Fig. 15)</w:t>
            </w:r>
            <w:r w:rsidRPr="00AB6DC1">
              <w:t xml:space="preserve">, </w:t>
            </w:r>
            <w:r w:rsidRPr="00AB6DC1">
              <w:rPr>
                <w:b/>
                <w:bCs/>
                <w:color w:val="00B050"/>
              </w:rPr>
              <w:t>après j’ai mis deux fois comme ça</w:t>
            </w:r>
            <w:r w:rsidRPr="00AB6DC1">
              <w:t xml:space="preserve">, j’ai mis deux fois </w:t>
            </w:r>
            <w:r w:rsidRPr="00AB6DC1">
              <w:rPr>
                <w:b/>
                <w:bCs/>
                <w:color w:val="7030A0"/>
              </w:rPr>
              <w:t>parce qu’il est serré (en pointant le milieu du vase 1)</w:t>
            </w:r>
            <w:r w:rsidRPr="00AB6DC1">
              <w:t xml:space="preserve">. </w:t>
            </w:r>
            <w:r w:rsidRPr="00AB6DC1">
              <w:rPr>
                <w:b/>
                <w:bCs/>
                <w:color w:val="7030A0"/>
              </w:rPr>
              <w:t>C’est vrai que c’est au milieu que c’est vraiment serré</w:t>
            </w:r>
            <w:r w:rsidRPr="00AB6DC1">
              <w:t xml:space="preserve">, puis après </w:t>
            </w:r>
            <w:r w:rsidRPr="00AB6DC1">
              <w:rPr>
                <w:b/>
                <w:bCs/>
                <w:color w:val="00B050"/>
              </w:rPr>
              <w:t>j’ai mis ça (M montre le haut de son graphique)</w:t>
            </w:r>
            <w:r w:rsidRPr="00AB6DC1">
              <w:t> »</w:t>
            </w:r>
          </w:p>
          <w:p w14:paraId="76391609" w14:textId="77777777" w:rsidR="0093228A" w:rsidRPr="00AB6DC1" w:rsidRDefault="0093228A" w:rsidP="00473913">
            <w:pPr>
              <w:jc w:val="both"/>
            </w:pPr>
          </w:p>
          <w:p w14:paraId="070F4BDD" w14:textId="77777777" w:rsidR="0093228A" w:rsidRPr="00AB6DC1" w:rsidRDefault="0093228A" w:rsidP="00473913">
            <w:pPr>
              <w:jc w:val="both"/>
            </w:pPr>
            <w:r w:rsidRPr="00AB6DC1">
              <w:t xml:space="preserve">L : « pourquoi tu as mis deux fois </w:t>
            </w:r>
            <w:proofErr w:type="gramStart"/>
            <w:r w:rsidRPr="00AB6DC1">
              <w:t>serré</w:t>
            </w:r>
            <w:proofErr w:type="gramEnd"/>
            <w:r w:rsidRPr="00AB6DC1">
              <w:t> ? »</w:t>
            </w:r>
          </w:p>
          <w:p w14:paraId="70DE02AC" w14:textId="77777777" w:rsidR="0093228A" w:rsidRPr="00AB6DC1" w:rsidRDefault="0093228A" w:rsidP="00473913">
            <w:pPr>
              <w:jc w:val="both"/>
            </w:pPr>
          </w:p>
          <w:p w14:paraId="101972D4" w14:textId="77777777" w:rsidR="0093228A" w:rsidRPr="00AB6DC1" w:rsidRDefault="0093228A" w:rsidP="00473913">
            <w:pPr>
              <w:jc w:val="both"/>
            </w:pPr>
            <w:r w:rsidRPr="00AB6DC1">
              <w:t xml:space="preserve">M : « parce que genre </w:t>
            </w:r>
            <w:r w:rsidRPr="00AB6DC1">
              <w:rPr>
                <w:b/>
                <w:bCs/>
                <w:color w:val="7030A0"/>
              </w:rPr>
              <w:t>là (en dessinant un disque dans la partie supérieure du vase 1, Fig. 16)</w:t>
            </w:r>
            <w:r w:rsidRPr="00AB6DC1">
              <w:rPr>
                <w:color w:val="7030A0"/>
              </w:rPr>
              <w:t xml:space="preserve"> </w:t>
            </w:r>
            <w:r w:rsidRPr="00AB6DC1">
              <w:rPr>
                <w:b/>
                <w:bCs/>
                <w:color w:val="7030A0"/>
              </w:rPr>
              <w:t>je pensais que ça allait être comme ça, tu vois ?</w:t>
            </w:r>
            <w:r w:rsidRPr="00AB6DC1">
              <w:t xml:space="preserve"> et du coup je me suis dit que </w:t>
            </w:r>
            <w:r w:rsidRPr="00AB6DC1">
              <w:rPr>
                <w:b/>
                <w:bCs/>
                <w:color w:val="7030A0"/>
              </w:rPr>
              <w:t>là (en pointant le haut de la partie inférieure du vase 1) c’était serré comme là (en pointant le bas de la partie supérieure du vase 1) c’était serré</w:t>
            </w:r>
            <w:r w:rsidRPr="00AB6DC1">
              <w:t>. »</w:t>
            </w:r>
          </w:p>
          <w:p w14:paraId="3B56E9AF" w14:textId="77777777" w:rsidR="0093228A" w:rsidRPr="00AB6DC1" w:rsidRDefault="0093228A" w:rsidP="00473913">
            <w:pPr>
              <w:jc w:val="both"/>
            </w:pPr>
          </w:p>
          <w:p w14:paraId="104FC109" w14:textId="77777777" w:rsidR="0093228A" w:rsidRPr="00AB6DC1" w:rsidRDefault="0093228A" w:rsidP="00473913">
            <w:pPr>
              <w:jc w:val="both"/>
            </w:pPr>
            <w:r w:rsidRPr="00AB6DC1">
              <w:t>M : « </w:t>
            </w:r>
            <w:r w:rsidRPr="00AB6DC1">
              <w:rPr>
                <w:color w:val="000000" w:themeColor="text1"/>
              </w:rPr>
              <w:t>genre j’ai mis la même, la même … le même temps</w:t>
            </w:r>
            <w:r w:rsidRPr="00AB6DC1">
              <w:rPr>
                <w:color w:val="FF0000"/>
              </w:rPr>
              <w:t> </w:t>
            </w:r>
            <w:r w:rsidRPr="00AB6DC1">
              <w:t>»</w:t>
            </w:r>
          </w:p>
          <w:p w14:paraId="5EAD1D4E" w14:textId="77777777" w:rsidR="0093228A" w:rsidRPr="00AB6DC1" w:rsidRDefault="0093228A" w:rsidP="00473913">
            <w:pPr>
              <w:jc w:val="both"/>
            </w:pPr>
          </w:p>
          <w:p w14:paraId="324A2B87" w14:textId="77777777" w:rsidR="0093228A" w:rsidRPr="00AB6DC1" w:rsidRDefault="0093228A" w:rsidP="00473913">
            <w:pPr>
              <w:jc w:val="both"/>
            </w:pPr>
            <w:r w:rsidRPr="00AB6DC1">
              <w:t>L : « </w:t>
            </w:r>
            <w:r w:rsidRPr="00AB6DC1">
              <w:rPr>
                <w:b/>
                <w:bCs/>
                <w:color w:val="00B050"/>
              </w:rPr>
              <w:t>genre la partie en bas c’est la même chose que la partie en haut (en pointant le graphique a de M).</w:t>
            </w:r>
            <w:r w:rsidRPr="00AB6DC1">
              <w:t> »</w:t>
            </w:r>
          </w:p>
          <w:p w14:paraId="6274ACFD" w14:textId="77777777" w:rsidR="0093228A" w:rsidRPr="00AB6DC1" w:rsidRDefault="0093228A" w:rsidP="00473913">
            <w:pPr>
              <w:jc w:val="both"/>
            </w:pPr>
          </w:p>
          <w:p w14:paraId="311D42AC" w14:textId="77777777" w:rsidR="0093228A" w:rsidRPr="00AB6DC1" w:rsidRDefault="0093228A" w:rsidP="00473913">
            <w:pPr>
              <w:jc w:val="both"/>
            </w:pPr>
            <w:r w:rsidRPr="00AB6DC1">
              <w:t xml:space="preserve">L : « Non parce </w:t>
            </w:r>
            <w:r w:rsidRPr="00AB6DC1">
              <w:rPr>
                <w:b/>
                <w:bCs/>
                <w:color w:val="00B050"/>
              </w:rPr>
              <w:t>qu’à la fin (en pointant le haut du graphique de M) tu mets que ça va plus vite </w:t>
            </w:r>
            <w:r w:rsidRPr="00AB6DC1">
              <w:t>»</w:t>
            </w:r>
          </w:p>
          <w:p w14:paraId="4A939561" w14:textId="77777777" w:rsidR="0093228A" w:rsidRPr="00AB6DC1" w:rsidRDefault="0093228A" w:rsidP="00473913">
            <w:pPr>
              <w:jc w:val="both"/>
            </w:pPr>
          </w:p>
          <w:p w14:paraId="1AD67C5D" w14:textId="77777777" w:rsidR="0093228A" w:rsidRPr="00AB6DC1" w:rsidRDefault="0093228A" w:rsidP="00473913">
            <w:pPr>
              <w:jc w:val="both"/>
            </w:pPr>
            <w:r w:rsidRPr="00AB6DC1">
              <w:t>M : « ouais »</w:t>
            </w:r>
          </w:p>
          <w:p w14:paraId="316DB242" w14:textId="77777777" w:rsidR="0093228A" w:rsidRPr="00AB6DC1" w:rsidRDefault="0093228A" w:rsidP="00473913">
            <w:pPr>
              <w:jc w:val="both"/>
            </w:pPr>
          </w:p>
          <w:p w14:paraId="585C69D6" w14:textId="77777777" w:rsidR="0093228A" w:rsidRPr="00AB6DC1" w:rsidRDefault="0093228A" w:rsidP="00473913">
            <w:pPr>
              <w:jc w:val="both"/>
            </w:pPr>
            <w:r w:rsidRPr="00AB6DC1">
              <w:rPr>
                <w:i/>
                <w:iCs/>
              </w:rPr>
              <w:t xml:space="preserve">M. efface d’abord le haut de son graphique et puis elle décide de tout effacer pour intégrer le point de vue ponctuel de L. M hésite puis déclare : </w:t>
            </w:r>
          </w:p>
          <w:p w14:paraId="6C552B1A" w14:textId="77777777" w:rsidR="0093228A" w:rsidRPr="00AB6DC1" w:rsidRDefault="0093228A" w:rsidP="00473913">
            <w:pPr>
              <w:jc w:val="both"/>
            </w:pPr>
          </w:p>
          <w:p w14:paraId="1A638806" w14:textId="77777777" w:rsidR="0093228A" w:rsidRPr="00AB6DC1" w:rsidRDefault="0093228A" w:rsidP="00473913">
            <w:pPr>
              <w:jc w:val="both"/>
            </w:pPr>
            <w:r w:rsidRPr="00AB6DC1">
              <w:t>M : « </w:t>
            </w:r>
            <w:r w:rsidRPr="00AB6DC1">
              <w:rPr>
                <w:b/>
                <w:bCs/>
                <w:color w:val="00B050"/>
              </w:rPr>
              <w:t>Je pense que ça n’a pas grande importance de le mettre au milieu, non ? de mettre 45</w:t>
            </w:r>
            <w:r w:rsidRPr="00AB6DC1">
              <w:rPr>
                <w:color w:val="00B050"/>
              </w:rPr>
              <w:t xml:space="preserve"> </w:t>
            </w:r>
            <w:r w:rsidRPr="00AB6DC1">
              <w:t>»</w:t>
            </w:r>
          </w:p>
          <w:p w14:paraId="77660027" w14:textId="77777777" w:rsidR="0093228A" w:rsidRPr="00AB6DC1" w:rsidRDefault="0093228A" w:rsidP="00473913">
            <w:pPr>
              <w:jc w:val="both"/>
            </w:pPr>
          </w:p>
          <w:p w14:paraId="1F20DE4B" w14:textId="77777777" w:rsidR="0093228A" w:rsidRPr="00AB6DC1" w:rsidRDefault="0093228A" w:rsidP="00473913">
            <w:pPr>
              <w:jc w:val="both"/>
            </w:pPr>
            <w:r w:rsidRPr="00AB6DC1">
              <w:t>L : « bah si c’est important parce que c’est au milieu que … enfin si tu veux être précis c’est important »</w:t>
            </w:r>
          </w:p>
          <w:p w14:paraId="4AFC9C1E" w14:textId="77777777" w:rsidR="0093228A" w:rsidRPr="00AB6DC1" w:rsidRDefault="0093228A" w:rsidP="00473913">
            <w:pPr>
              <w:jc w:val="both"/>
            </w:pPr>
          </w:p>
          <w:p w14:paraId="57FDFF91" w14:textId="77777777" w:rsidR="0093228A" w:rsidRPr="00AB6DC1" w:rsidRDefault="0093228A" w:rsidP="00473913">
            <w:pPr>
              <w:jc w:val="both"/>
            </w:pPr>
            <w:r w:rsidRPr="00AB6DC1">
              <w:t xml:space="preserve">M : « ah, </w:t>
            </w:r>
            <w:r w:rsidRPr="00AB6DC1">
              <w:rPr>
                <w:b/>
                <w:bCs/>
                <w:color w:val="00B050"/>
              </w:rPr>
              <w:t>c’est au milieu du temps </w:t>
            </w:r>
            <w:r w:rsidRPr="00AB6DC1">
              <w:t>»</w:t>
            </w:r>
          </w:p>
          <w:p w14:paraId="46424141" w14:textId="77777777" w:rsidR="0093228A" w:rsidRPr="00AB6DC1" w:rsidRDefault="0093228A" w:rsidP="00473913">
            <w:pPr>
              <w:jc w:val="both"/>
            </w:pPr>
          </w:p>
          <w:p w14:paraId="76CE43CF" w14:textId="77777777" w:rsidR="0093228A" w:rsidRPr="00AB6DC1" w:rsidRDefault="0093228A" w:rsidP="00473913">
            <w:pPr>
              <w:jc w:val="both"/>
              <w:rPr>
                <w:i/>
                <w:iCs/>
              </w:rPr>
            </w:pPr>
            <w:r w:rsidRPr="00AB6DC1">
              <w:rPr>
                <w:i/>
                <w:iCs/>
              </w:rPr>
              <w:t>(</w:t>
            </w:r>
            <w:proofErr w:type="gramStart"/>
            <w:r w:rsidRPr="00AB6DC1">
              <w:rPr>
                <w:i/>
                <w:iCs/>
              </w:rPr>
              <w:t>moment</w:t>
            </w:r>
            <w:proofErr w:type="gramEnd"/>
            <w:r w:rsidRPr="00AB6DC1">
              <w:rPr>
                <w:i/>
                <w:iCs/>
              </w:rPr>
              <w:t xml:space="preserve"> d’hésitation )</w:t>
            </w:r>
          </w:p>
          <w:p w14:paraId="620C5D4D" w14:textId="77777777" w:rsidR="0093228A" w:rsidRPr="00AB6DC1" w:rsidRDefault="0093228A" w:rsidP="00473913">
            <w:pPr>
              <w:jc w:val="both"/>
            </w:pPr>
          </w:p>
          <w:p w14:paraId="0F642B9E" w14:textId="77777777" w:rsidR="0093228A" w:rsidRPr="00AB6DC1" w:rsidRDefault="0093228A" w:rsidP="00473913">
            <w:pPr>
              <w:jc w:val="both"/>
            </w:pPr>
            <w:r w:rsidRPr="00AB6DC1">
              <w:t xml:space="preserve">M : </w:t>
            </w:r>
            <w:r w:rsidRPr="00AB6DC1">
              <w:rPr>
                <w:b/>
                <w:bCs/>
                <w:color w:val="FF0000"/>
              </w:rPr>
              <w:t>« Ça peut prendre un certain temps et après ça peut aller plus vite</w:t>
            </w:r>
            <w:r w:rsidRPr="00AB6DC1">
              <w:t>. »</w:t>
            </w:r>
          </w:p>
          <w:p w14:paraId="10E9FB4F" w14:textId="77777777" w:rsidR="0093228A" w:rsidRPr="00AB6DC1" w:rsidRDefault="0093228A" w:rsidP="00473913">
            <w:pPr>
              <w:jc w:val="both"/>
            </w:pPr>
          </w:p>
          <w:p w14:paraId="7B5AADEF" w14:textId="77777777" w:rsidR="0093228A" w:rsidRPr="00AB6DC1" w:rsidRDefault="0093228A" w:rsidP="00473913">
            <w:pPr>
              <w:jc w:val="both"/>
            </w:pPr>
            <w:r w:rsidRPr="00AB6DC1">
              <w:t>L : « </w:t>
            </w:r>
            <w:r w:rsidRPr="00AB6DC1">
              <w:rPr>
                <w:b/>
                <w:bCs/>
                <w:color w:val="FF0000"/>
              </w:rPr>
              <w:t>Non le débit il est toujours le même</w:t>
            </w:r>
            <w:r w:rsidRPr="00AB6DC1">
              <w:rPr>
                <w:color w:val="FF0000"/>
              </w:rPr>
              <w:t> </w:t>
            </w:r>
            <w:r w:rsidRPr="00AB6DC1">
              <w:t>»</w:t>
            </w:r>
          </w:p>
          <w:p w14:paraId="60CF986B" w14:textId="77777777" w:rsidR="0093228A" w:rsidRPr="00AB6DC1" w:rsidRDefault="0093228A" w:rsidP="00473913">
            <w:pPr>
              <w:jc w:val="both"/>
            </w:pPr>
          </w:p>
          <w:p w14:paraId="17171E9C" w14:textId="77777777" w:rsidR="0093228A" w:rsidRPr="00AB6DC1" w:rsidRDefault="0093228A" w:rsidP="00473913">
            <w:pPr>
              <w:jc w:val="both"/>
            </w:pPr>
            <w:r w:rsidRPr="00AB6DC1">
              <w:t xml:space="preserve">M : « Ouais mais au début </w:t>
            </w:r>
            <w:r w:rsidRPr="00AB6DC1">
              <w:rPr>
                <w:b/>
                <w:bCs/>
                <w:color w:val="FF0000"/>
              </w:rPr>
              <w:t>ça se remplit plus lentement</w:t>
            </w:r>
            <w:r w:rsidRPr="00AB6DC1">
              <w:rPr>
                <w:color w:val="FF0000"/>
              </w:rPr>
              <w:t xml:space="preserve"> </w:t>
            </w:r>
            <w:r w:rsidRPr="00AB6DC1">
              <w:t>(</w:t>
            </w:r>
            <w:r w:rsidRPr="00AB6DC1">
              <w:rPr>
                <w:b/>
                <w:bCs/>
                <w:color w:val="00B050"/>
              </w:rPr>
              <w:t>en pointant le graphique</w:t>
            </w:r>
            <w:r w:rsidRPr="00AB6DC1">
              <w:t xml:space="preserve">) </w:t>
            </w:r>
            <w:r w:rsidRPr="00AB6DC1">
              <w:rPr>
                <w:b/>
                <w:bCs/>
                <w:color w:val="FF0000"/>
              </w:rPr>
              <w:t>puis après d’un coup ça va aller plus vite et puis après ça va se (…) boucher</w:t>
            </w:r>
            <w:r w:rsidRPr="00AB6DC1">
              <w:t> »</w:t>
            </w:r>
          </w:p>
          <w:p w14:paraId="6CFE0310" w14:textId="77777777" w:rsidR="0093228A" w:rsidRPr="00AB6DC1" w:rsidRDefault="0093228A" w:rsidP="00473913">
            <w:pPr>
              <w:jc w:val="both"/>
            </w:pPr>
          </w:p>
          <w:p w14:paraId="67C86616" w14:textId="77777777" w:rsidR="0093228A" w:rsidRPr="00AB6DC1" w:rsidRDefault="0093228A" w:rsidP="00473913">
            <w:pPr>
              <w:jc w:val="both"/>
            </w:pPr>
            <w:r w:rsidRPr="00AB6DC1">
              <w:t>L : « oui c’est pour ça, regarde</w:t>
            </w:r>
            <w:r w:rsidRPr="00AB6DC1">
              <w:rPr>
                <w:b/>
                <w:bCs/>
                <w:color w:val="7030A0"/>
              </w:rPr>
              <w:t>, au milieu ça se resserre</w:t>
            </w:r>
            <w:r w:rsidRPr="00AB6DC1">
              <w:rPr>
                <w:color w:val="7030A0"/>
              </w:rPr>
              <w:t xml:space="preserve"> </w:t>
            </w:r>
            <w:r w:rsidRPr="00AB6DC1">
              <w:t>(</w:t>
            </w:r>
            <w:r w:rsidRPr="00AB6DC1">
              <w:rPr>
                <w:b/>
                <w:bCs/>
                <w:color w:val="00B050"/>
              </w:rPr>
              <w:t>en pointant son graphique a</w:t>
            </w:r>
            <w:r w:rsidRPr="00AB6DC1">
              <w:t xml:space="preserve">) parce que tu vois </w:t>
            </w:r>
            <w:r w:rsidRPr="00AB6DC1">
              <w:rPr>
                <w:b/>
                <w:bCs/>
                <w:color w:val="FF0000"/>
              </w:rPr>
              <w:t>c’est rapide</w:t>
            </w:r>
            <w:r w:rsidRPr="00AB6DC1">
              <w:t> »</w:t>
            </w:r>
          </w:p>
          <w:p w14:paraId="0E013BC7" w14:textId="77777777" w:rsidR="0093228A" w:rsidRPr="00AB6DC1" w:rsidRDefault="0093228A" w:rsidP="00473913">
            <w:pPr>
              <w:jc w:val="both"/>
            </w:pPr>
          </w:p>
          <w:p w14:paraId="605EF657" w14:textId="77777777" w:rsidR="0093228A" w:rsidRPr="00AB6DC1" w:rsidRDefault="0093228A" w:rsidP="00473913">
            <w:pPr>
              <w:jc w:val="both"/>
            </w:pPr>
            <w:r w:rsidRPr="00AB6DC1">
              <w:lastRenderedPageBreak/>
              <w:t xml:space="preserve">M : « ouais, </w:t>
            </w:r>
            <w:r w:rsidRPr="00AB6DC1">
              <w:rPr>
                <w:b/>
                <w:bCs/>
                <w:color w:val="00B050"/>
              </w:rPr>
              <w:t xml:space="preserve">mais le temps </w:t>
            </w:r>
            <w:proofErr w:type="gramStart"/>
            <w:r w:rsidRPr="00AB6DC1">
              <w:rPr>
                <w:b/>
                <w:bCs/>
                <w:color w:val="00B050"/>
              </w:rPr>
              <w:t>je sais pas</w:t>
            </w:r>
            <w:proofErr w:type="gramEnd"/>
            <w:r w:rsidRPr="00AB6DC1">
              <w:rPr>
                <w:b/>
                <w:bCs/>
                <w:color w:val="00B050"/>
              </w:rPr>
              <w:t xml:space="preserve"> si je suis d’accord mais ça (pointant l’axe vertical) 45 je suis d’accord</w:t>
            </w:r>
            <w:r w:rsidRPr="00AB6DC1">
              <w:rPr>
                <w:color w:val="00B050"/>
              </w:rPr>
              <w:t> </w:t>
            </w:r>
            <w:r w:rsidRPr="00AB6DC1">
              <w:t>»</w:t>
            </w:r>
          </w:p>
          <w:p w14:paraId="361D5886" w14:textId="77777777" w:rsidR="0093228A" w:rsidRPr="00AB6DC1" w:rsidRDefault="0093228A" w:rsidP="00473913">
            <w:pPr>
              <w:jc w:val="both"/>
            </w:pPr>
          </w:p>
          <w:p w14:paraId="1ED9DC42" w14:textId="77777777" w:rsidR="0093228A" w:rsidRPr="00AB6DC1" w:rsidRDefault="0093228A" w:rsidP="00473913">
            <w:pPr>
              <w:jc w:val="both"/>
            </w:pPr>
            <w:r w:rsidRPr="00AB6DC1">
              <w:t>L : « pourquoi le temps ? »</w:t>
            </w:r>
          </w:p>
          <w:p w14:paraId="00A71148" w14:textId="77777777" w:rsidR="0093228A" w:rsidRPr="00AB6DC1" w:rsidRDefault="0093228A" w:rsidP="00473913">
            <w:pPr>
              <w:jc w:val="both"/>
            </w:pPr>
            <w:r w:rsidRPr="00AB6DC1">
              <w:t>M : « mais parce que là ça va prendre peut-être … »</w:t>
            </w:r>
          </w:p>
          <w:p w14:paraId="244EB86C" w14:textId="77777777" w:rsidR="0093228A" w:rsidRPr="00AB6DC1" w:rsidRDefault="0093228A" w:rsidP="00473913">
            <w:pPr>
              <w:jc w:val="both"/>
            </w:pPr>
          </w:p>
          <w:p w14:paraId="7B05C2BA" w14:textId="77777777" w:rsidR="0093228A" w:rsidRPr="00AB6DC1" w:rsidRDefault="0093228A" w:rsidP="00473913">
            <w:pPr>
              <w:jc w:val="both"/>
            </w:pPr>
            <w:r w:rsidRPr="00AB6DC1">
              <w:t>L : « </w:t>
            </w:r>
            <w:r w:rsidRPr="00AB6DC1">
              <w:rPr>
                <w:b/>
                <w:bCs/>
                <w:color w:val="FF0000"/>
              </w:rPr>
              <w:t>ça va prendre trois minutes, peu importe la forme,</w:t>
            </w:r>
            <w:r w:rsidRPr="00AB6DC1">
              <w:t xml:space="preserve"> ça prend trois minutes »</w:t>
            </w:r>
          </w:p>
          <w:p w14:paraId="270C4774" w14:textId="77777777" w:rsidR="0093228A" w:rsidRPr="00AB6DC1" w:rsidRDefault="0093228A" w:rsidP="00473913">
            <w:pPr>
              <w:jc w:val="both"/>
            </w:pPr>
          </w:p>
          <w:p w14:paraId="1D1E0256" w14:textId="33F728F1" w:rsidR="0093228A" w:rsidRPr="00AB6DC1" w:rsidRDefault="0093228A" w:rsidP="00473913">
            <w:pPr>
              <w:jc w:val="both"/>
            </w:pPr>
            <w:r w:rsidRPr="00AB6DC1">
              <w:t xml:space="preserve">M : « bon, enfin </w:t>
            </w:r>
            <w:proofErr w:type="gramStart"/>
            <w:r w:rsidRPr="00AB6DC1">
              <w:t>c’est pas</w:t>
            </w:r>
            <w:proofErr w:type="gramEnd"/>
            <w:r w:rsidRPr="00AB6DC1">
              <w:t xml:space="preserve"> grave »</w:t>
            </w:r>
          </w:p>
          <w:p w14:paraId="2BEA6ADC" w14:textId="77777777" w:rsidR="00C5115B" w:rsidRPr="00AB6DC1" w:rsidRDefault="00C5115B" w:rsidP="00473913">
            <w:pPr>
              <w:jc w:val="both"/>
            </w:pPr>
          </w:p>
          <w:p w14:paraId="234C64E0" w14:textId="77777777" w:rsidR="0093228A" w:rsidRPr="00AB6DC1" w:rsidRDefault="0093228A" w:rsidP="00473913">
            <w:pPr>
              <w:jc w:val="both"/>
            </w:pPr>
            <w:r w:rsidRPr="00AB6DC1">
              <w:t xml:space="preserve">L : « mais faut qu’on se mette d’accord, le but c’est qu’on se mette d’accord pour proposer quelque chose » </w:t>
            </w:r>
          </w:p>
          <w:p w14:paraId="44C6B1BA" w14:textId="77777777" w:rsidR="0093228A" w:rsidRPr="00AB6DC1" w:rsidRDefault="0093228A" w:rsidP="00473913">
            <w:pPr>
              <w:jc w:val="both"/>
            </w:pPr>
          </w:p>
          <w:p w14:paraId="159D09EF" w14:textId="77777777" w:rsidR="0093228A" w:rsidRPr="00AB6DC1" w:rsidRDefault="0093228A" w:rsidP="00473913">
            <w:pPr>
              <w:jc w:val="both"/>
              <w:rPr>
                <w:i/>
                <w:iCs/>
              </w:rPr>
            </w:pPr>
            <w:r w:rsidRPr="00AB6DC1">
              <w:rPr>
                <w:i/>
                <w:iCs/>
              </w:rPr>
              <w:t>Mélanie place le point de coordonnées (1,5 ; 45) sur son graphique qui est resté vierge (depuis la ligne 62).</w:t>
            </w:r>
          </w:p>
          <w:p w14:paraId="4492D5BD" w14:textId="77777777" w:rsidR="0093228A" w:rsidRPr="00AB6DC1" w:rsidRDefault="0093228A" w:rsidP="00473913">
            <w:pPr>
              <w:jc w:val="both"/>
            </w:pPr>
          </w:p>
          <w:p w14:paraId="501E8B2D" w14:textId="77777777" w:rsidR="0093228A" w:rsidRPr="00AB6DC1" w:rsidRDefault="0093228A" w:rsidP="00473913">
            <w:pPr>
              <w:jc w:val="both"/>
            </w:pPr>
            <w:r w:rsidRPr="00AB6DC1">
              <w:t xml:space="preserve">M : « mais je sais pas si je suis d’accord, là </w:t>
            </w:r>
            <w:proofErr w:type="spellStart"/>
            <w:r w:rsidRPr="00AB6DC1">
              <w:rPr>
                <w:b/>
                <w:bCs/>
                <w:color w:val="FF0000"/>
              </w:rPr>
              <w:t>ca</w:t>
            </w:r>
            <w:proofErr w:type="spellEnd"/>
            <w:r w:rsidRPr="00AB6DC1">
              <w:rPr>
                <w:b/>
                <w:bCs/>
                <w:color w:val="FF0000"/>
              </w:rPr>
              <w:t xml:space="preserve"> va prendre par exemple 45 secondes</w:t>
            </w:r>
            <w:r w:rsidRPr="00AB6DC1">
              <w:t xml:space="preserve"> (</w:t>
            </w:r>
            <w:r w:rsidRPr="00AB6DC1">
              <w:rPr>
                <w:b/>
                <w:bCs/>
                <w:color w:val="7030A0"/>
              </w:rPr>
              <w:t>en pointant la partie grisée du vase 1</w:t>
            </w:r>
            <w:r w:rsidRPr="00AB6DC1">
              <w:t xml:space="preserve">) </w:t>
            </w:r>
            <w:r w:rsidRPr="00AB6DC1">
              <w:rPr>
                <w:b/>
                <w:bCs/>
                <w:color w:val="FF0000"/>
              </w:rPr>
              <w:t>puis là ça va en prendre peut-être 10</w:t>
            </w:r>
            <w:r w:rsidRPr="00AB6DC1">
              <w:t xml:space="preserve"> (</w:t>
            </w:r>
            <w:r w:rsidRPr="00AB6DC1">
              <w:rPr>
                <w:b/>
                <w:bCs/>
                <w:color w:val="7030A0"/>
              </w:rPr>
              <w:t xml:space="preserve">en pointant le milieu du vase </w:t>
            </w:r>
            <w:proofErr w:type="gramStart"/>
            <w:r w:rsidRPr="00AB6DC1">
              <w:rPr>
                <w:b/>
                <w:bCs/>
                <w:color w:val="7030A0"/>
              </w:rPr>
              <w:t>1</w:t>
            </w:r>
            <w:r w:rsidRPr="00AB6DC1">
              <w:t>)…</w:t>
            </w:r>
            <w:proofErr w:type="gramEnd"/>
            <w:r w:rsidRPr="00AB6DC1">
              <w:t xml:space="preserve"> mais </w:t>
            </w:r>
            <w:r w:rsidRPr="00AB6DC1">
              <w:rPr>
                <w:b/>
                <w:bCs/>
                <w:color w:val="FF0000"/>
              </w:rPr>
              <w:t>même si ça va prendre trois minutes à la fin, et bah peut-être 45 secondes</w:t>
            </w:r>
            <w:r w:rsidRPr="00AB6DC1">
              <w:t xml:space="preserve"> il va arriver </w:t>
            </w:r>
            <w:r w:rsidRPr="00AB6DC1">
              <w:rPr>
                <w:b/>
                <w:bCs/>
                <w:color w:val="00B050"/>
              </w:rPr>
              <w:t>là (en pointant l’axe horizontal)</w:t>
            </w:r>
            <w:r w:rsidRPr="00AB6DC1">
              <w:t xml:space="preserve"> puis après ça va aller genre …  »</w:t>
            </w:r>
          </w:p>
          <w:p w14:paraId="3ECE1D2E" w14:textId="77777777" w:rsidR="0093228A" w:rsidRPr="00AB6DC1" w:rsidRDefault="0093228A" w:rsidP="00473913">
            <w:pPr>
              <w:jc w:val="both"/>
            </w:pPr>
          </w:p>
          <w:p w14:paraId="044253C4" w14:textId="77777777" w:rsidR="0093228A" w:rsidRPr="00AB6DC1" w:rsidRDefault="0093228A" w:rsidP="00473913">
            <w:pPr>
              <w:jc w:val="both"/>
            </w:pPr>
            <w:r w:rsidRPr="00AB6DC1">
              <w:t>L : « une minute trente »</w:t>
            </w:r>
          </w:p>
          <w:p w14:paraId="7F9448D0" w14:textId="77777777" w:rsidR="0093228A" w:rsidRPr="00AB6DC1" w:rsidRDefault="0093228A" w:rsidP="00473913">
            <w:pPr>
              <w:jc w:val="both"/>
            </w:pPr>
          </w:p>
          <w:p w14:paraId="76BA3FC2" w14:textId="77777777" w:rsidR="0093228A" w:rsidRPr="00AB6DC1" w:rsidRDefault="0093228A" w:rsidP="00473913">
            <w:pPr>
              <w:jc w:val="both"/>
            </w:pPr>
            <w:r w:rsidRPr="00AB6DC1">
              <w:t xml:space="preserve">M : « ouais mais </w:t>
            </w:r>
            <w:r w:rsidRPr="00AB6DC1">
              <w:rPr>
                <w:b/>
                <w:bCs/>
                <w:color w:val="FF0000"/>
              </w:rPr>
              <w:t>là</w:t>
            </w:r>
            <w:r w:rsidRPr="00AB6DC1">
              <w:rPr>
                <w:color w:val="FF0000"/>
              </w:rPr>
              <w:t xml:space="preserve"> </w:t>
            </w:r>
            <w:r w:rsidRPr="00AB6DC1">
              <w:rPr>
                <w:b/>
                <w:bCs/>
                <w:color w:val="FF0000"/>
              </w:rPr>
              <w:t xml:space="preserve">ça va prendre 45 secondes </w:t>
            </w:r>
            <w:r w:rsidRPr="00AB6DC1">
              <w:t xml:space="preserve">(elle montre simultanément </w:t>
            </w:r>
            <w:r w:rsidRPr="00AB6DC1">
              <w:rPr>
                <w:b/>
                <w:bCs/>
                <w:color w:val="7030A0"/>
              </w:rPr>
              <w:t>la partie grisée du vase 1</w:t>
            </w:r>
            <w:r w:rsidRPr="00AB6DC1">
              <w:rPr>
                <w:color w:val="7030A0"/>
              </w:rPr>
              <w:t xml:space="preserve"> </w:t>
            </w:r>
            <w:r w:rsidRPr="00AB6DC1">
              <w:rPr>
                <w:u w:val="single"/>
              </w:rPr>
              <w:t>et</w:t>
            </w:r>
            <w:r w:rsidRPr="00AB6DC1">
              <w:t xml:space="preserve"> le </w:t>
            </w:r>
            <w:r w:rsidRPr="00AB6DC1">
              <w:rPr>
                <w:b/>
                <w:bCs/>
                <w:color w:val="00B050"/>
              </w:rPr>
              <w:t>début de l’axe horizontal du graphique a</w:t>
            </w:r>
            <w:r w:rsidRPr="00AB6DC1">
              <w:t xml:space="preserve">, Fig. 17) puis </w:t>
            </w:r>
            <w:r w:rsidRPr="00AB6DC1">
              <w:rPr>
                <w:b/>
                <w:bCs/>
                <w:color w:val="FF0000"/>
              </w:rPr>
              <w:t>là ça va peut-être en prendre genre</w:t>
            </w:r>
            <w:r w:rsidRPr="00AB6DC1">
              <w:rPr>
                <w:color w:val="FF0000"/>
              </w:rPr>
              <w:t xml:space="preserve"> </w:t>
            </w:r>
            <w:r w:rsidRPr="00AB6DC1">
              <w:t xml:space="preserve">… </w:t>
            </w:r>
            <w:r w:rsidRPr="00AB6DC1">
              <w:rPr>
                <w:b/>
                <w:bCs/>
                <w:color w:val="00B050"/>
              </w:rPr>
              <w:t>deux petites là</w:t>
            </w:r>
            <w:r w:rsidRPr="00AB6DC1">
              <w:rPr>
                <w:color w:val="00B050"/>
              </w:rPr>
              <w:t xml:space="preserve"> </w:t>
            </w:r>
            <w:r w:rsidRPr="00AB6DC1">
              <w:t>(</w:t>
            </w:r>
            <w:r w:rsidRPr="00AB6DC1">
              <w:rPr>
                <w:b/>
                <w:bCs/>
                <w:color w:val="7030A0"/>
              </w:rPr>
              <w:t>en pointant le milieu du vase</w:t>
            </w:r>
            <w:r w:rsidRPr="00AB6DC1">
              <w:rPr>
                <w:color w:val="7030A0"/>
              </w:rPr>
              <w:t xml:space="preserve"> </w:t>
            </w:r>
            <w:r w:rsidRPr="00AB6DC1">
              <w:rPr>
                <w:u w:val="single"/>
              </w:rPr>
              <w:t>et</w:t>
            </w:r>
            <w:r w:rsidRPr="00AB6DC1">
              <w:t xml:space="preserve"> </w:t>
            </w:r>
            <w:r w:rsidRPr="00AB6DC1">
              <w:rPr>
                <w:b/>
                <w:bCs/>
                <w:color w:val="00B050"/>
              </w:rPr>
              <w:t>l’axe horizontal à peu près à une minute</w:t>
            </w:r>
            <w:r w:rsidRPr="00AB6DC1">
              <w:t>, Fig. 18) et puis (inaudible) »</w:t>
            </w:r>
          </w:p>
          <w:p w14:paraId="622CDA67" w14:textId="77777777" w:rsidR="0093228A" w:rsidRPr="00AB6DC1" w:rsidRDefault="0093228A" w:rsidP="00473913">
            <w:pPr>
              <w:jc w:val="both"/>
            </w:pPr>
          </w:p>
          <w:p w14:paraId="6DC39508" w14:textId="77777777" w:rsidR="0093228A" w:rsidRPr="00AB6DC1" w:rsidRDefault="0093228A" w:rsidP="00473913">
            <w:pPr>
              <w:jc w:val="both"/>
            </w:pPr>
            <w:r w:rsidRPr="00AB6DC1">
              <w:t xml:space="preserve">L : « non, </w:t>
            </w:r>
            <w:r w:rsidRPr="00AB6DC1">
              <w:rPr>
                <w:b/>
                <w:bCs/>
                <w:color w:val="FF0000"/>
              </w:rPr>
              <w:t>parce que ça va prendre trois minutes</w:t>
            </w:r>
            <w:r w:rsidRPr="00AB6DC1">
              <w:t xml:space="preserve">. Tu vois </w:t>
            </w:r>
            <w:r w:rsidRPr="00AB6DC1">
              <w:rPr>
                <w:b/>
                <w:bCs/>
                <w:color w:val="7030A0"/>
              </w:rPr>
              <w:t>ça (pointant le vase 1)</w:t>
            </w:r>
            <w:r w:rsidRPr="00AB6DC1">
              <w:t xml:space="preserve">, </w:t>
            </w:r>
            <w:r w:rsidRPr="00AB6DC1">
              <w:rPr>
                <w:b/>
                <w:bCs/>
                <w:color w:val="7030A0"/>
              </w:rPr>
              <w:t>la partie d’en bas et la partie d’en haut elles ont le même volume</w:t>
            </w:r>
            <w:r w:rsidRPr="00AB6DC1">
              <w:t xml:space="preserve">. </w:t>
            </w:r>
            <w:r w:rsidRPr="00AB6DC1">
              <w:rPr>
                <w:b/>
                <w:bCs/>
                <w:color w:val="FF0000"/>
              </w:rPr>
              <w:t>Puis si ça a le même volume ils vont prendre le même temps pour se remplir</w:t>
            </w:r>
            <w:r w:rsidRPr="00AB6DC1">
              <w:t xml:space="preserve"> » </w:t>
            </w:r>
          </w:p>
          <w:p w14:paraId="0339382A" w14:textId="77777777" w:rsidR="0093228A" w:rsidRPr="00AB6DC1" w:rsidRDefault="0093228A" w:rsidP="00473913">
            <w:pPr>
              <w:jc w:val="both"/>
            </w:pPr>
          </w:p>
          <w:p w14:paraId="452C583B" w14:textId="77777777" w:rsidR="0093228A" w:rsidRPr="00AB6DC1" w:rsidRDefault="0093228A" w:rsidP="00473913">
            <w:pPr>
              <w:jc w:val="both"/>
            </w:pPr>
            <w:r w:rsidRPr="00AB6DC1">
              <w:t>M : « ah ouais, du coup genre … ouais »</w:t>
            </w:r>
          </w:p>
          <w:p w14:paraId="5141B962" w14:textId="77777777" w:rsidR="0093228A" w:rsidRPr="00AB6DC1" w:rsidRDefault="0093228A" w:rsidP="00473913">
            <w:pPr>
              <w:jc w:val="both"/>
            </w:pPr>
          </w:p>
          <w:p w14:paraId="6171CF4C" w14:textId="77777777" w:rsidR="0093228A" w:rsidRPr="00AB6DC1" w:rsidRDefault="0093228A" w:rsidP="00473913">
            <w:pPr>
              <w:jc w:val="both"/>
            </w:pPr>
            <w:r w:rsidRPr="00AB6DC1">
              <w:t>S : « mais peut-être c’est le même truc, hein ? »</w:t>
            </w:r>
          </w:p>
          <w:p w14:paraId="662A899F" w14:textId="77777777" w:rsidR="0093228A" w:rsidRPr="00AB6DC1" w:rsidRDefault="0093228A" w:rsidP="00473913">
            <w:pPr>
              <w:jc w:val="both"/>
            </w:pPr>
          </w:p>
          <w:p w14:paraId="08EE9200" w14:textId="77777777" w:rsidR="0093228A" w:rsidRPr="00AB6DC1" w:rsidRDefault="0093228A" w:rsidP="00473913">
            <w:pPr>
              <w:jc w:val="both"/>
            </w:pPr>
            <w:r w:rsidRPr="00AB6DC1">
              <w:t>M : « bah on fait comme ça (elle trace sa nouvelle courbe correcte pour le vase 1, Fig. 19) »</w:t>
            </w:r>
          </w:p>
        </w:tc>
        <w:tc>
          <w:tcPr>
            <w:tcW w:w="2830" w:type="dxa"/>
            <w:tcBorders>
              <w:bottom w:val="single" w:sz="4" w:space="0" w:color="auto"/>
            </w:tcBorders>
          </w:tcPr>
          <w:p w14:paraId="4363B96E" w14:textId="77777777" w:rsidR="0093228A" w:rsidRDefault="0093228A" w:rsidP="001817ED">
            <w:pPr>
              <w:pStyle w:val="Lgende"/>
            </w:pPr>
          </w:p>
          <w:p w14:paraId="63CD89F9" w14:textId="77777777" w:rsidR="0093228A" w:rsidRDefault="0093228A" w:rsidP="001817ED">
            <w:pPr>
              <w:pStyle w:val="Lgende"/>
              <w:keepNext/>
            </w:pPr>
            <w:r>
              <w:rPr>
                <w:noProof/>
              </w:rPr>
              <w:drawing>
                <wp:inline distT="0" distB="0" distL="0" distR="0" wp14:anchorId="56B3911E" wp14:editId="49CCB3E7">
                  <wp:extent cx="1641094" cy="1312875"/>
                  <wp:effectExtent l="0" t="0" r="0" b="0"/>
                  <wp:docPr id="66" name="Image 66" descr="Une image contenant personne, intérieur, tabl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 d’écran 2020-08-10 à 13.39.08.png"/>
                          <pic:cNvPicPr/>
                        </pic:nvPicPr>
                        <pic:blipFill>
                          <a:blip r:embed="rId31">
                            <a:extLst>
                              <a:ext uri="{28A0092B-C50C-407E-A947-70E740481C1C}">
                                <a14:useLocalDpi xmlns:a14="http://schemas.microsoft.com/office/drawing/2010/main" val="0"/>
                              </a:ext>
                            </a:extLst>
                          </a:blip>
                          <a:stretch>
                            <a:fillRect/>
                          </a:stretch>
                        </pic:blipFill>
                        <pic:spPr>
                          <a:xfrm>
                            <a:off x="0" y="0"/>
                            <a:ext cx="1649140" cy="1319312"/>
                          </a:xfrm>
                          <a:prstGeom prst="rect">
                            <a:avLst/>
                          </a:prstGeom>
                        </pic:spPr>
                      </pic:pic>
                    </a:graphicData>
                  </a:graphic>
                </wp:inline>
              </w:drawing>
            </w:r>
          </w:p>
          <w:p w14:paraId="5F330D91" w14:textId="6A8BC5CB" w:rsidR="0093228A" w:rsidRDefault="0093228A" w:rsidP="001817ED">
            <w:pPr>
              <w:pStyle w:val="Lgende"/>
            </w:pPr>
            <w:r>
              <w:t xml:space="preserve">Figure </w:t>
            </w:r>
            <w:fldSimple w:instr=" SEQ Figure \* ARABIC ">
              <w:r w:rsidR="00B173A6">
                <w:rPr>
                  <w:noProof/>
                </w:rPr>
                <w:t>15</w:t>
              </w:r>
            </w:fldSimple>
            <w:r>
              <w:t xml:space="preserve"> Explication de M sur son graphique a</w:t>
            </w:r>
          </w:p>
          <w:p w14:paraId="449C5409" w14:textId="77777777" w:rsidR="0093228A" w:rsidRDefault="0093228A" w:rsidP="001817ED">
            <w:pPr>
              <w:pStyle w:val="Lgende"/>
              <w:keepNext/>
            </w:pPr>
            <w:r>
              <w:rPr>
                <w:noProof/>
              </w:rPr>
              <mc:AlternateContent>
                <mc:Choice Requires="wps">
                  <w:drawing>
                    <wp:anchor distT="0" distB="0" distL="114300" distR="114300" simplePos="0" relativeHeight="251705344" behindDoc="0" locked="0" layoutInCell="1" allowOverlap="1" wp14:anchorId="57C972BF" wp14:editId="3736A682">
                      <wp:simplePos x="0" y="0"/>
                      <wp:positionH relativeFrom="column">
                        <wp:posOffset>595282</wp:posOffset>
                      </wp:positionH>
                      <wp:positionV relativeFrom="paragraph">
                        <wp:posOffset>399600</wp:posOffset>
                      </wp:positionV>
                      <wp:extent cx="763417" cy="723481"/>
                      <wp:effectExtent l="0" t="0" r="11430" b="13335"/>
                      <wp:wrapNone/>
                      <wp:docPr id="59" name="Ellipse 59"/>
                      <wp:cNvGraphicFramePr/>
                      <a:graphic xmlns:a="http://schemas.openxmlformats.org/drawingml/2006/main">
                        <a:graphicData uri="http://schemas.microsoft.com/office/word/2010/wordprocessingShape">
                          <wps:wsp>
                            <wps:cNvSpPr/>
                            <wps:spPr>
                              <a:xfrm>
                                <a:off x="0" y="0"/>
                                <a:ext cx="763417" cy="72348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33D151" id="Ellipse 59" o:spid="_x0000_s1026" style="position:absolute;margin-left:46.85pt;margin-top:31.45pt;width:60.1pt;height:56.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" filled="f" strokecolor="#1f3763 [1604]" strokeweight="1pt">
                      <v:stroke joinstyle="miter"/>
                    </v:oval>
                  </w:pict>
                </mc:Fallback>
              </mc:AlternateContent>
            </w:r>
            <w:r>
              <w:rPr>
                <w:noProof/>
              </w:rPr>
              <w:drawing>
                <wp:inline distT="0" distB="0" distL="0" distR="0" wp14:anchorId="54854459" wp14:editId="1AFC3F76">
                  <wp:extent cx="1566799" cy="1566799"/>
                  <wp:effectExtent l="0" t="0" r="0" b="0"/>
                  <wp:docPr id="67" name="Image 67" descr="Une image contenant télécommande, chat, moniteur,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 d’écran 2020-08-10 à 13.48.33.png"/>
                          <pic:cNvPicPr/>
                        </pic:nvPicPr>
                        <pic:blipFill>
                          <a:blip r:embed="rId32">
                            <a:extLst>
                              <a:ext uri="{28A0092B-C50C-407E-A947-70E740481C1C}">
                                <a14:useLocalDpi xmlns:a14="http://schemas.microsoft.com/office/drawing/2010/main" val="0"/>
                              </a:ext>
                            </a:extLst>
                          </a:blip>
                          <a:stretch>
                            <a:fillRect/>
                          </a:stretch>
                        </pic:blipFill>
                        <pic:spPr>
                          <a:xfrm>
                            <a:off x="0" y="0"/>
                            <a:ext cx="1578772" cy="1578772"/>
                          </a:xfrm>
                          <a:prstGeom prst="rect">
                            <a:avLst/>
                          </a:prstGeom>
                        </pic:spPr>
                      </pic:pic>
                    </a:graphicData>
                  </a:graphic>
                </wp:inline>
              </w:drawing>
            </w:r>
          </w:p>
          <w:p w14:paraId="3C50A760" w14:textId="6B99EB38" w:rsidR="0093228A" w:rsidRDefault="0093228A" w:rsidP="001817ED">
            <w:pPr>
              <w:pStyle w:val="Lgende"/>
            </w:pPr>
            <w:r>
              <w:t xml:space="preserve">Figure </w:t>
            </w:r>
            <w:fldSimple w:instr=" SEQ Figure \* ARABIC ">
              <w:r w:rsidR="00B173A6">
                <w:rPr>
                  <w:noProof/>
                </w:rPr>
                <w:t>16</w:t>
              </w:r>
            </w:fldSimple>
            <w:r>
              <w:t xml:space="preserve"> Disque dessiné par M</w:t>
            </w:r>
          </w:p>
          <w:p w14:paraId="7D31DA00" w14:textId="77777777" w:rsidR="0093228A" w:rsidRDefault="0093228A" w:rsidP="001817ED">
            <w:pPr>
              <w:pStyle w:val="Lgende"/>
            </w:pPr>
          </w:p>
          <w:p w14:paraId="7C8520D1" w14:textId="77777777" w:rsidR="0093228A" w:rsidRDefault="0093228A" w:rsidP="001817ED">
            <w:pPr>
              <w:pStyle w:val="Lgende"/>
            </w:pPr>
          </w:p>
          <w:p w14:paraId="5F7AD79D" w14:textId="77777777" w:rsidR="002730A1" w:rsidRDefault="002730A1" w:rsidP="001817ED">
            <w:pPr>
              <w:pStyle w:val="Lgende"/>
              <w:keepNext/>
            </w:pPr>
          </w:p>
          <w:p w14:paraId="6FB6334B" w14:textId="77777777" w:rsidR="002730A1" w:rsidRDefault="002730A1" w:rsidP="001817ED">
            <w:pPr>
              <w:pStyle w:val="Lgende"/>
              <w:keepNext/>
            </w:pPr>
          </w:p>
          <w:p w14:paraId="4E9EB057" w14:textId="77777777" w:rsidR="002730A1" w:rsidRDefault="002730A1" w:rsidP="001817ED">
            <w:pPr>
              <w:pStyle w:val="Lgende"/>
              <w:keepNext/>
            </w:pPr>
          </w:p>
          <w:p w14:paraId="7E12EA55" w14:textId="77777777" w:rsidR="002730A1" w:rsidRDefault="002730A1" w:rsidP="001817ED">
            <w:pPr>
              <w:pStyle w:val="Lgende"/>
              <w:keepNext/>
            </w:pPr>
          </w:p>
          <w:p w14:paraId="4E5882DB" w14:textId="77777777" w:rsidR="002730A1" w:rsidRDefault="002730A1" w:rsidP="001817ED">
            <w:pPr>
              <w:pStyle w:val="Lgende"/>
              <w:keepNext/>
            </w:pPr>
          </w:p>
          <w:p w14:paraId="1D78D59D" w14:textId="77777777" w:rsidR="002730A1" w:rsidRDefault="002730A1" w:rsidP="001817ED">
            <w:pPr>
              <w:pStyle w:val="Lgende"/>
              <w:keepNext/>
            </w:pPr>
          </w:p>
          <w:p w14:paraId="1F94F945" w14:textId="77777777" w:rsidR="002730A1" w:rsidRDefault="002730A1" w:rsidP="001817ED">
            <w:pPr>
              <w:pStyle w:val="Lgende"/>
              <w:keepNext/>
            </w:pPr>
          </w:p>
          <w:p w14:paraId="6C69ED6F" w14:textId="77777777" w:rsidR="002730A1" w:rsidRDefault="002730A1" w:rsidP="001817ED">
            <w:pPr>
              <w:pStyle w:val="Lgende"/>
              <w:keepNext/>
            </w:pPr>
          </w:p>
          <w:p w14:paraId="7E65FA9F" w14:textId="77777777" w:rsidR="002730A1" w:rsidRDefault="002730A1" w:rsidP="001817ED">
            <w:pPr>
              <w:pStyle w:val="Lgende"/>
              <w:keepNext/>
            </w:pPr>
          </w:p>
          <w:p w14:paraId="7A967CEC" w14:textId="77777777" w:rsidR="002730A1" w:rsidRDefault="002730A1" w:rsidP="001817ED">
            <w:pPr>
              <w:pStyle w:val="Lgende"/>
              <w:keepNext/>
            </w:pPr>
          </w:p>
          <w:p w14:paraId="06E51248" w14:textId="77777777" w:rsidR="002730A1" w:rsidRDefault="002730A1" w:rsidP="001817ED">
            <w:pPr>
              <w:pStyle w:val="Lgende"/>
              <w:keepNext/>
            </w:pPr>
          </w:p>
          <w:p w14:paraId="64CB2A3F" w14:textId="77777777" w:rsidR="002730A1" w:rsidRDefault="002730A1" w:rsidP="001817ED">
            <w:pPr>
              <w:pStyle w:val="Lgende"/>
              <w:keepNext/>
            </w:pPr>
          </w:p>
          <w:p w14:paraId="3C10A739" w14:textId="77777777" w:rsidR="002730A1" w:rsidRDefault="002730A1" w:rsidP="001817ED">
            <w:pPr>
              <w:pStyle w:val="Lgende"/>
              <w:keepNext/>
            </w:pPr>
          </w:p>
          <w:p w14:paraId="28B366D9" w14:textId="77777777" w:rsidR="002730A1" w:rsidRDefault="002730A1" w:rsidP="001817ED">
            <w:pPr>
              <w:pStyle w:val="Lgende"/>
              <w:keepNext/>
            </w:pPr>
          </w:p>
          <w:p w14:paraId="35B3ABB2" w14:textId="77777777" w:rsidR="002730A1" w:rsidRDefault="002730A1" w:rsidP="001817ED">
            <w:pPr>
              <w:pStyle w:val="Lgende"/>
              <w:keepNext/>
            </w:pPr>
          </w:p>
          <w:p w14:paraId="3809B60F" w14:textId="77777777" w:rsidR="002730A1" w:rsidRDefault="002730A1" w:rsidP="001817ED">
            <w:pPr>
              <w:pStyle w:val="Lgende"/>
              <w:keepNext/>
            </w:pPr>
          </w:p>
          <w:p w14:paraId="1E7C4F45" w14:textId="77777777" w:rsidR="002730A1" w:rsidRDefault="002730A1" w:rsidP="001817ED">
            <w:pPr>
              <w:pStyle w:val="Lgende"/>
              <w:keepNext/>
            </w:pPr>
          </w:p>
          <w:p w14:paraId="069E3B84" w14:textId="77777777" w:rsidR="002730A1" w:rsidRDefault="002730A1" w:rsidP="001817ED">
            <w:pPr>
              <w:pStyle w:val="Lgende"/>
              <w:keepNext/>
            </w:pPr>
          </w:p>
          <w:p w14:paraId="4F032623" w14:textId="77777777" w:rsidR="002730A1" w:rsidRDefault="002730A1" w:rsidP="001817ED">
            <w:pPr>
              <w:pStyle w:val="Lgende"/>
              <w:keepNext/>
            </w:pPr>
          </w:p>
          <w:p w14:paraId="54F43C77" w14:textId="77777777" w:rsidR="002730A1" w:rsidRDefault="002730A1" w:rsidP="001817ED">
            <w:pPr>
              <w:pStyle w:val="Lgende"/>
              <w:keepNext/>
            </w:pPr>
          </w:p>
          <w:p w14:paraId="4EB94B1F" w14:textId="77777777" w:rsidR="002730A1" w:rsidRDefault="002730A1" w:rsidP="001817ED">
            <w:pPr>
              <w:pStyle w:val="Lgende"/>
              <w:keepNext/>
            </w:pPr>
          </w:p>
          <w:p w14:paraId="1854D1D0" w14:textId="77777777" w:rsidR="002730A1" w:rsidRDefault="002730A1" w:rsidP="001817ED">
            <w:pPr>
              <w:pStyle w:val="Lgende"/>
              <w:keepNext/>
            </w:pPr>
          </w:p>
          <w:p w14:paraId="260021AB" w14:textId="77777777" w:rsidR="002730A1" w:rsidRDefault="002730A1" w:rsidP="001817ED">
            <w:pPr>
              <w:pStyle w:val="Lgende"/>
              <w:keepNext/>
            </w:pPr>
          </w:p>
          <w:p w14:paraId="37B03A0C" w14:textId="77777777" w:rsidR="002730A1" w:rsidRDefault="002730A1" w:rsidP="001817ED">
            <w:pPr>
              <w:pStyle w:val="Lgende"/>
              <w:keepNext/>
            </w:pPr>
          </w:p>
          <w:p w14:paraId="32A27796" w14:textId="77777777" w:rsidR="002730A1" w:rsidRDefault="002730A1" w:rsidP="001817ED">
            <w:pPr>
              <w:pStyle w:val="Lgende"/>
              <w:keepNext/>
            </w:pPr>
          </w:p>
          <w:p w14:paraId="2E2E2B74" w14:textId="77777777" w:rsidR="002730A1" w:rsidRDefault="002730A1" w:rsidP="001817ED">
            <w:pPr>
              <w:pStyle w:val="Lgende"/>
              <w:keepNext/>
            </w:pPr>
          </w:p>
          <w:p w14:paraId="5DBDEE90" w14:textId="77777777" w:rsidR="002730A1" w:rsidRDefault="002730A1" w:rsidP="001817ED">
            <w:pPr>
              <w:pStyle w:val="Lgende"/>
              <w:keepNext/>
            </w:pPr>
          </w:p>
          <w:p w14:paraId="79E66502" w14:textId="77777777" w:rsidR="002730A1" w:rsidRDefault="002730A1" w:rsidP="001817ED">
            <w:pPr>
              <w:pStyle w:val="Lgende"/>
              <w:keepNext/>
            </w:pPr>
          </w:p>
          <w:p w14:paraId="0E1A4F5F" w14:textId="77777777" w:rsidR="002730A1" w:rsidRDefault="002730A1" w:rsidP="001817ED">
            <w:pPr>
              <w:pStyle w:val="Lgende"/>
              <w:keepNext/>
            </w:pPr>
          </w:p>
          <w:p w14:paraId="64876909" w14:textId="77777777" w:rsidR="002730A1" w:rsidRDefault="002730A1" w:rsidP="001817ED">
            <w:pPr>
              <w:pStyle w:val="Lgende"/>
              <w:keepNext/>
            </w:pPr>
          </w:p>
          <w:p w14:paraId="4BE67636" w14:textId="77777777" w:rsidR="002730A1" w:rsidRDefault="002730A1" w:rsidP="001817ED">
            <w:pPr>
              <w:pStyle w:val="Lgende"/>
              <w:keepNext/>
            </w:pPr>
          </w:p>
          <w:p w14:paraId="5300FF27" w14:textId="77777777" w:rsidR="002730A1" w:rsidRDefault="002730A1" w:rsidP="001817ED">
            <w:pPr>
              <w:pStyle w:val="Lgende"/>
              <w:keepNext/>
            </w:pPr>
          </w:p>
          <w:p w14:paraId="5FD924B3" w14:textId="77777777" w:rsidR="002730A1" w:rsidRDefault="002730A1" w:rsidP="001817ED">
            <w:pPr>
              <w:pStyle w:val="Lgende"/>
              <w:keepNext/>
            </w:pPr>
          </w:p>
          <w:p w14:paraId="4B729C53" w14:textId="77777777" w:rsidR="002730A1" w:rsidRDefault="002730A1" w:rsidP="001817ED">
            <w:pPr>
              <w:pStyle w:val="Lgende"/>
              <w:keepNext/>
            </w:pPr>
          </w:p>
          <w:p w14:paraId="74A868B0" w14:textId="77777777" w:rsidR="002730A1" w:rsidRDefault="002730A1" w:rsidP="001817ED">
            <w:pPr>
              <w:pStyle w:val="Lgende"/>
              <w:keepNext/>
            </w:pPr>
          </w:p>
          <w:p w14:paraId="56AD12B9" w14:textId="77777777" w:rsidR="002730A1" w:rsidRDefault="002730A1" w:rsidP="001817ED">
            <w:pPr>
              <w:pStyle w:val="Lgende"/>
              <w:keepNext/>
            </w:pPr>
          </w:p>
          <w:p w14:paraId="40CB2708" w14:textId="77777777" w:rsidR="002730A1" w:rsidRDefault="002730A1" w:rsidP="001817ED">
            <w:pPr>
              <w:pStyle w:val="Lgende"/>
              <w:keepNext/>
            </w:pPr>
          </w:p>
          <w:p w14:paraId="79472CD5" w14:textId="77777777" w:rsidR="002730A1" w:rsidRDefault="002730A1" w:rsidP="001817ED">
            <w:pPr>
              <w:pStyle w:val="Lgende"/>
              <w:keepNext/>
            </w:pPr>
          </w:p>
          <w:p w14:paraId="3B97A931" w14:textId="77777777" w:rsidR="002730A1" w:rsidRDefault="002730A1" w:rsidP="001817ED">
            <w:pPr>
              <w:pStyle w:val="Lgende"/>
              <w:keepNext/>
            </w:pPr>
          </w:p>
          <w:p w14:paraId="45F3AD48" w14:textId="77777777" w:rsidR="002730A1" w:rsidRDefault="002730A1" w:rsidP="001817ED">
            <w:pPr>
              <w:pStyle w:val="Lgende"/>
              <w:keepNext/>
            </w:pPr>
          </w:p>
          <w:p w14:paraId="5A747AE7" w14:textId="77777777" w:rsidR="002730A1" w:rsidRDefault="002730A1" w:rsidP="001817ED">
            <w:pPr>
              <w:pStyle w:val="Lgende"/>
              <w:keepNext/>
            </w:pPr>
          </w:p>
          <w:p w14:paraId="1346EA3E" w14:textId="77777777" w:rsidR="002730A1" w:rsidRDefault="002730A1" w:rsidP="001817ED">
            <w:pPr>
              <w:pStyle w:val="Lgende"/>
              <w:keepNext/>
            </w:pPr>
          </w:p>
          <w:p w14:paraId="4AFC9CDA" w14:textId="77777777" w:rsidR="002730A1" w:rsidRDefault="002730A1" w:rsidP="001817ED">
            <w:pPr>
              <w:pStyle w:val="Lgende"/>
              <w:keepNext/>
            </w:pPr>
          </w:p>
          <w:p w14:paraId="7E14AC3E" w14:textId="77777777" w:rsidR="002730A1" w:rsidRDefault="002730A1" w:rsidP="001817ED">
            <w:pPr>
              <w:pStyle w:val="Lgende"/>
              <w:keepNext/>
            </w:pPr>
          </w:p>
          <w:p w14:paraId="559D08F1" w14:textId="77777777" w:rsidR="002730A1" w:rsidRDefault="002730A1" w:rsidP="001817ED">
            <w:pPr>
              <w:pStyle w:val="Lgende"/>
              <w:keepNext/>
            </w:pPr>
          </w:p>
          <w:p w14:paraId="6007CDE5" w14:textId="77777777" w:rsidR="002730A1" w:rsidRDefault="002730A1" w:rsidP="001817ED">
            <w:pPr>
              <w:pStyle w:val="Lgende"/>
              <w:keepNext/>
            </w:pPr>
          </w:p>
          <w:p w14:paraId="1A48E4A5" w14:textId="046CE131" w:rsidR="0093228A" w:rsidRDefault="0093228A" w:rsidP="001817ED">
            <w:pPr>
              <w:pStyle w:val="Lgende"/>
              <w:keepNext/>
            </w:pPr>
            <w:r>
              <w:rPr>
                <w:noProof/>
              </w:rPr>
              <w:drawing>
                <wp:inline distT="0" distB="0" distL="0" distR="0" wp14:anchorId="51624B1B" wp14:editId="06AA511F">
                  <wp:extent cx="1532859" cy="830580"/>
                  <wp:effectExtent l="0" t="0" r="4445" b="0"/>
                  <wp:docPr id="68" name="Image 68" descr="Une image contenant intérieur, personne, table, coup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 d’écran 2020-08-10 à 14.24.3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2580" cy="835847"/>
                          </a:xfrm>
                          <a:prstGeom prst="rect">
                            <a:avLst/>
                          </a:prstGeom>
                        </pic:spPr>
                      </pic:pic>
                    </a:graphicData>
                  </a:graphic>
                </wp:inline>
              </w:drawing>
            </w:r>
          </w:p>
          <w:p w14:paraId="79784503" w14:textId="773A5894" w:rsidR="0093228A" w:rsidRDefault="0093228A" w:rsidP="001817ED">
            <w:pPr>
              <w:pStyle w:val="Lgende"/>
            </w:pPr>
            <w:r>
              <w:t xml:space="preserve">Figure </w:t>
            </w:r>
            <w:fldSimple w:instr=" SEQ Figure \* ARABIC ">
              <w:r w:rsidR="00B173A6">
                <w:rPr>
                  <w:noProof/>
                </w:rPr>
                <w:t>17</w:t>
              </w:r>
            </w:fldSimple>
            <w:r>
              <w:t xml:space="preserve"> Coordination de M entre les registres dessin et graphique</w:t>
            </w:r>
          </w:p>
          <w:p w14:paraId="15FC7157" w14:textId="77777777" w:rsidR="0093228A" w:rsidRDefault="0093228A" w:rsidP="001817ED">
            <w:pPr>
              <w:pStyle w:val="Lgende"/>
              <w:keepNext/>
            </w:pPr>
          </w:p>
          <w:p w14:paraId="1094C3CA" w14:textId="77777777" w:rsidR="0093228A" w:rsidRDefault="0093228A" w:rsidP="001817ED">
            <w:pPr>
              <w:pStyle w:val="Lgende"/>
              <w:keepNext/>
            </w:pPr>
            <w:r>
              <w:rPr>
                <w:noProof/>
              </w:rPr>
              <w:drawing>
                <wp:inline distT="0" distB="0" distL="0" distR="0" wp14:anchorId="5FBE7B5F" wp14:editId="665CF92C">
                  <wp:extent cx="1502664" cy="1001776"/>
                  <wp:effectExtent l="0" t="0" r="0" b="1905"/>
                  <wp:docPr id="43" name="Image 43" descr="Une image contenant personne, intérieur, table, coup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20-08-10 à 14.33.0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6950" cy="1004633"/>
                          </a:xfrm>
                          <a:prstGeom prst="rect">
                            <a:avLst/>
                          </a:prstGeom>
                        </pic:spPr>
                      </pic:pic>
                    </a:graphicData>
                  </a:graphic>
                </wp:inline>
              </w:drawing>
            </w:r>
          </w:p>
          <w:p w14:paraId="3627E42A" w14:textId="178E3082" w:rsidR="0093228A" w:rsidRDefault="0093228A" w:rsidP="001817ED">
            <w:pPr>
              <w:pStyle w:val="Lgende"/>
            </w:pPr>
            <w:r>
              <w:t xml:space="preserve">Figure </w:t>
            </w:r>
            <w:fldSimple w:instr=" SEQ Figure \* ARABIC ">
              <w:r w:rsidR="00B173A6">
                <w:rPr>
                  <w:noProof/>
                </w:rPr>
                <w:t>18</w:t>
              </w:r>
            </w:fldSimple>
          </w:p>
          <w:p w14:paraId="3368F98C" w14:textId="77777777" w:rsidR="0093228A" w:rsidRDefault="0093228A" w:rsidP="001817ED"/>
          <w:p w14:paraId="5D3A44FA" w14:textId="77777777" w:rsidR="0093228A" w:rsidRDefault="0093228A" w:rsidP="001817ED">
            <w:pPr>
              <w:keepNext/>
            </w:pPr>
            <w:r>
              <w:rPr>
                <w:noProof/>
              </w:rPr>
              <w:drawing>
                <wp:inline distT="0" distB="0" distL="0" distR="0" wp14:anchorId="0C9B5379" wp14:editId="15BEFE0B">
                  <wp:extent cx="1536192" cy="1188879"/>
                  <wp:effectExtent l="0" t="0" r="635" b="5080"/>
                  <wp:docPr id="44" name="Image 44" descr="Une image contenant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d’écran 2020-08-10 à 14.39.25.png"/>
                          <pic:cNvPicPr/>
                        </pic:nvPicPr>
                        <pic:blipFill>
                          <a:blip r:embed="rId35">
                            <a:extLst>
                              <a:ext uri="{28A0092B-C50C-407E-A947-70E740481C1C}">
                                <a14:useLocalDpi xmlns:a14="http://schemas.microsoft.com/office/drawing/2010/main" val="0"/>
                              </a:ext>
                            </a:extLst>
                          </a:blip>
                          <a:stretch>
                            <a:fillRect/>
                          </a:stretch>
                        </pic:blipFill>
                        <pic:spPr>
                          <a:xfrm>
                            <a:off x="0" y="0"/>
                            <a:ext cx="1547227" cy="1197419"/>
                          </a:xfrm>
                          <a:prstGeom prst="rect">
                            <a:avLst/>
                          </a:prstGeom>
                        </pic:spPr>
                      </pic:pic>
                    </a:graphicData>
                  </a:graphic>
                </wp:inline>
              </w:drawing>
            </w:r>
          </w:p>
          <w:p w14:paraId="1F7511D9" w14:textId="606BBD35" w:rsidR="0093228A" w:rsidRPr="000172CA" w:rsidRDefault="0093228A" w:rsidP="001817ED">
            <w:pPr>
              <w:pStyle w:val="Lgende"/>
            </w:pPr>
            <w:r>
              <w:t xml:space="preserve">Figure </w:t>
            </w:r>
            <w:fldSimple w:instr=" SEQ Figure \* ARABIC ">
              <w:r w:rsidR="00B173A6">
                <w:rPr>
                  <w:noProof/>
                </w:rPr>
                <w:t>19</w:t>
              </w:r>
            </w:fldSimple>
          </w:p>
        </w:tc>
      </w:tr>
      <w:tr w:rsidR="00E349E4" w:rsidRPr="005816E1" w14:paraId="4F69425D" w14:textId="77777777" w:rsidTr="00C0096F">
        <w:tc>
          <w:tcPr>
            <w:tcW w:w="9062" w:type="dxa"/>
            <w:gridSpan w:val="3"/>
            <w:tcBorders>
              <w:top w:val="nil"/>
              <w:left w:val="nil"/>
              <w:bottom w:val="nil"/>
              <w:right w:val="nil"/>
            </w:tcBorders>
          </w:tcPr>
          <w:p w14:paraId="406D34CF" w14:textId="77777777" w:rsidR="00C0096F" w:rsidRPr="00AB6DC1" w:rsidRDefault="00C0096F" w:rsidP="00473913">
            <w:pPr>
              <w:jc w:val="both"/>
            </w:pPr>
          </w:p>
          <w:p w14:paraId="76BC1D83" w14:textId="16CFE412" w:rsidR="00E349E4" w:rsidRPr="00AB6DC1" w:rsidRDefault="00E349E4" w:rsidP="00473913">
            <w:pPr>
              <w:jc w:val="both"/>
            </w:pPr>
            <w:r w:rsidRPr="00AB6DC1">
              <w:lastRenderedPageBreak/>
              <w:t xml:space="preserve">Luca prend un point de vue </w:t>
            </w:r>
            <w:r w:rsidRPr="00AB6DC1">
              <w:rPr>
                <w:b/>
                <w:bCs/>
              </w:rPr>
              <w:t>ponctuel</w:t>
            </w:r>
            <w:r w:rsidRPr="00AB6DC1">
              <w:t xml:space="preserve"> en coordonnant les registres dessin et graphique. L’EMD est naturellement absente dans cette intervention puisqu’il ne s’agit que d’un instant donné, par définition dépourvu de dynamique.  </w:t>
            </w:r>
          </w:p>
          <w:p w14:paraId="69D18DBC" w14:textId="4B5A397B" w:rsidR="00E349E4" w:rsidRPr="00AB6DC1" w:rsidRDefault="00E349E4" w:rsidP="00473913">
            <w:pPr>
              <w:jc w:val="both"/>
              <w:rPr>
                <w:color w:val="000000" w:themeColor="text1"/>
              </w:rPr>
            </w:pPr>
            <w:r w:rsidRPr="00AB6DC1">
              <w:t>Aux lignes 5</w:t>
            </w:r>
            <w:r w:rsidR="00C5115B" w:rsidRPr="00AB6DC1">
              <w:t>4</w:t>
            </w:r>
            <w:r w:rsidRPr="00AB6DC1">
              <w:t xml:space="preserve"> « […] </w:t>
            </w:r>
            <w:r w:rsidRPr="00AB6DC1">
              <w:rPr>
                <w:b/>
                <w:bCs/>
                <w:color w:val="00B050"/>
              </w:rPr>
              <w:t>j’ai mis deux fois comme ça » </w:t>
            </w:r>
            <w:r w:rsidRPr="00AB6DC1">
              <w:rPr>
                <w:color w:val="000000" w:themeColor="text1"/>
              </w:rPr>
              <w:t>et 5</w:t>
            </w:r>
            <w:r w:rsidR="00C5115B" w:rsidRPr="00AB6DC1">
              <w:rPr>
                <w:color w:val="000000" w:themeColor="text1"/>
              </w:rPr>
              <w:t>6</w:t>
            </w:r>
            <w:r w:rsidRPr="00AB6DC1">
              <w:rPr>
                <w:b/>
                <w:bCs/>
                <w:color w:val="000000" w:themeColor="text1"/>
              </w:rPr>
              <w:t xml:space="preserve"> </w:t>
            </w:r>
            <w:r w:rsidRPr="00AB6DC1">
              <w:t>« </w:t>
            </w:r>
            <w:r w:rsidRPr="00AB6DC1">
              <w:rPr>
                <w:b/>
                <w:bCs/>
                <w:color w:val="7030A0"/>
              </w:rPr>
              <w:t>là (en pointant le haut de la partie inférieure du vase 1) c’était serré comme là (en pointant le bas de la partie supérieure du vase 1) c’était serré »</w:t>
            </w:r>
            <w:r w:rsidRPr="00AB6DC1">
              <w:rPr>
                <w:color w:val="000000" w:themeColor="text1"/>
              </w:rPr>
              <w:t xml:space="preserve">, Mélanie explique qu’elle a considéré le haut de la partie basse du vase et le bas de la partie haute (figure ci-dessous) comme deux secteurs équivalent du point de vue de la représentation graphique associée parce que dans les deux cas « il est serré ». Ce faisant, elle a assimilé ces deux secteurs à deux cylindres </w:t>
            </w:r>
            <w:r w:rsidRPr="00AB6DC1">
              <w:rPr>
                <w:b/>
                <w:bCs/>
                <w:color w:val="000000" w:themeColor="text1"/>
              </w:rPr>
              <w:t>sans tenir compte des variations locales</w:t>
            </w:r>
            <w:r w:rsidRPr="00AB6DC1">
              <w:rPr>
                <w:color w:val="000000" w:themeColor="text1"/>
              </w:rPr>
              <w:t xml:space="preserve"> à l’intérieur de chacun de ces secteurs.</w:t>
            </w:r>
          </w:p>
          <w:p w14:paraId="2737589D" w14:textId="77777777" w:rsidR="00E349E4" w:rsidRPr="00AB6DC1" w:rsidRDefault="00E349E4" w:rsidP="00473913">
            <w:pPr>
              <w:jc w:val="both"/>
              <w:rPr>
                <w:b/>
                <w:bCs/>
                <w:color w:val="00B050"/>
              </w:rPr>
            </w:pPr>
          </w:p>
          <w:p w14:paraId="114F476B" w14:textId="77777777" w:rsidR="00E349E4" w:rsidRPr="00AB6DC1" w:rsidRDefault="00E349E4" w:rsidP="00473913">
            <w:pPr>
              <w:jc w:val="both"/>
            </w:pPr>
            <w:r w:rsidRPr="00AB6DC1">
              <w:rPr>
                <w:noProof/>
              </w:rPr>
              <mc:AlternateContent>
                <mc:Choice Requires="wpi">
                  <w:drawing>
                    <wp:anchor distT="0" distB="0" distL="114300" distR="114300" simplePos="0" relativeHeight="251722752" behindDoc="0" locked="0" layoutInCell="1" allowOverlap="1" wp14:anchorId="77605914" wp14:editId="46463F0A">
                      <wp:simplePos x="0" y="0"/>
                      <wp:positionH relativeFrom="column">
                        <wp:posOffset>575310</wp:posOffset>
                      </wp:positionH>
                      <wp:positionV relativeFrom="paragraph">
                        <wp:posOffset>412115</wp:posOffset>
                      </wp:positionV>
                      <wp:extent cx="405765" cy="127220"/>
                      <wp:effectExtent l="38100" t="38100" r="38735" b="38100"/>
                      <wp:wrapNone/>
                      <wp:docPr id="63" name="Encre 63"/>
                      <wp:cNvGraphicFramePr/>
                      <a:graphic xmlns:a="http://schemas.openxmlformats.org/drawingml/2006/main">
                        <a:graphicData uri="http://schemas.microsoft.com/office/word/2010/wordprocessingInk">
                          <w14:contentPart bwMode="auto" r:id="rId36">
                            <w14:nvContentPartPr>
                              <w14:cNvContentPartPr/>
                            </w14:nvContentPartPr>
                            <w14:xfrm>
                              <a:off x="0" y="0"/>
                              <a:ext cx="405765" cy="127000"/>
                            </w14:xfrm>
                          </w14:contentPart>
                        </a:graphicData>
                      </a:graphic>
                    </wp:anchor>
                  </w:drawing>
                </mc:Choice>
                <mc:Fallback>
                  <w:pict>
                    <v:shape w14:anchorId="4353A4D7" id="Encre 63" o:spid="_x0000_s1026" type="#_x0000_t75" style="position:absolute;margin-left:44.6pt;margin-top:31.75pt;width:33.35pt;height:11.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">
                      <v:imagedata r:id="rId38" o:title=""/>
                    </v:shape>
                  </w:pict>
                </mc:Fallback>
              </mc:AlternateContent>
            </w:r>
            <w:r w:rsidRPr="00AB6DC1">
              <w:rPr>
                <w:noProof/>
              </w:rPr>
              <mc:AlternateContent>
                <mc:Choice Requires="wpi">
                  <w:drawing>
                    <wp:anchor distT="0" distB="0" distL="114300" distR="114300" simplePos="0" relativeHeight="251721728" behindDoc="0" locked="0" layoutInCell="1" allowOverlap="1" wp14:anchorId="0FED3655" wp14:editId="1A4A0A3C">
                      <wp:simplePos x="0" y="0"/>
                      <wp:positionH relativeFrom="column">
                        <wp:posOffset>612962</wp:posOffset>
                      </wp:positionH>
                      <wp:positionV relativeFrom="paragraph">
                        <wp:posOffset>487503</wp:posOffset>
                      </wp:positionV>
                      <wp:extent cx="380160" cy="149400"/>
                      <wp:effectExtent l="38100" t="38100" r="13970" b="41275"/>
                      <wp:wrapNone/>
                      <wp:docPr id="60" name="Encre 60"/>
                      <wp:cNvGraphicFramePr/>
                      <a:graphic xmlns:a="http://schemas.openxmlformats.org/drawingml/2006/main">
                        <a:graphicData uri="http://schemas.microsoft.com/office/word/2010/wordprocessingInk">
                          <w14:contentPart bwMode="auto" r:id="rId39">
                            <w14:nvContentPartPr>
                              <w14:cNvContentPartPr/>
                            </w14:nvContentPartPr>
                            <w14:xfrm>
                              <a:off x="0" y="0"/>
                              <a:ext cx="379730" cy="149225"/>
                            </w14:xfrm>
                          </w14:contentPart>
                        </a:graphicData>
                      </a:graphic>
                    </wp:anchor>
                  </w:drawing>
                </mc:Choice>
                <mc:Fallback>
                  <w:pict>
                    <v:shape w14:anchorId="77A13E4E" id="Encre 60" o:spid="_x0000_s1026" type="#_x0000_t75" style="position:absolute;margin-left:47.55pt;margin-top:37.7pt;width:31.35pt;height:13.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">
                      <v:imagedata r:id="rId40" o:title=""/>
                    </v:shape>
                  </w:pict>
                </mc:Fallback>
              </mc:AlternateContent>
            </w:r>
            <w:r w:rsidRPr="00AB6DC1">
              <w:rPr>
                <w:noProof/>
              </w:rPr>
              <w:drawing>
                <wp:inline distT="0" distB="0" distL="0" distR="0" wp14:anchorId="257771D8" wp14:editId="72574155">
                  <wp:extent cx="1371600" cy="960120"/>
                  <wp:effectExtent l="0" t="0" r="0" b="5080"/>
                  <wp:docPr id="58" name="Image 5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1382019" cy="967413"/>
                          </a:xfrm>
                          <a:prstGeom prst="rect">
                            <a:avLst/>
                          </a:prstGeom>
                        </pic:spPr>
                      </pic:pic>
                    </a:graphicData>
                  </a:graphic>
                </wp:inline>
              </w:drawing>
            </w:r>
          </w:p>
          <w:p w14:paraId="2973992E" w14:textId="77777777" w:rsidR="00E349E4" w:rsidRPr="00AB6DC1" w:rsidRDefault="00E349E4" w:rsidP="00473913">
            <w:pPr>
              <w:jc w:val="both"/>
            </w:pPr>
          </w:p>
          <w:p w14:paraId="52C85439" w14:textId="77777777" w:rsidR="00E349E4" w:rsidRPr="00AB6DC1" w:rsidRDefault="00E349E4" w:rsidP="00473913">
            <w:pPr>
              <w:jc w:val="both"/>
            </w:pPr>
            <w:r w:rsidRPr="00AB6DC1">
              <w:t xml:space="preserve">Plus généralement, Mélanie avait porté un regard </w:t>
            </w:r>
            <w:r w:rsidRPr="00AB6DC1">
              <w:rPr>
                <w:b/>
                <w:bCs/>
              </w:rPr>
              <w:t>global</w:t>
            </w:r>
            <w:r w:rsidRPr="00AB6DC1">
              <w:t xml:space="preserve"> sur l’ensemble du vase, en tenant en compte de la partie grisée, et elle l’avait vu en trois parties (la partie grisée, le tiers central et le tiers supérieur qui correspond au symétrique de la partie grisée) qu’elle semble avoir assimilé à trois cylindres </w:t>
            </w:r>
            <w:r w:rsidRPr="00AB6DC1">
              <w:rPr>
                <w:b/>
                <w:bCs/>
              </w:rPr>
              <w:t>sans se préoccuper d’une description plus locale</w:t>
            </w:r>
            <w:r w:rsidRPr="00AB6DC1">
              <w:t xml:space="preserve"> à l’intérieur de chacune de ces trois parties. </w:t>
            </w:r>
          </w:p>
          <w:p w14:paraId="6A53F8BA" w14:textId="77777777" w:rsidR="00E349E4" w:rsidRPr="00AB6DC1" w:rsidRDefault="00E349E4" w:rsidP="00473913">
            <w:pPr>
              <w:jc w:val="both"/>
            </w:pPr>
          </w:p>
          <w:p w14:paraId="3279F899" w14:textId="64C3EA40" w:rsidR="00E349E4" w:rsidRPr="00AB6DC1" w:rsidRDefault="00E349E4" w:rsidP="00473913">
            <w:pPr>
              <w:jc w:val="both"/>
              <w:rPr>
                <w:b/>
                <w:bCs/>
                <w:color w:val="7030A0"/>
              </w:rPr>
            </w:pPr>
            <w:r w:rsidRPr="00AB6DC1">
              <w:t>Suite à l’explicitation de Luca concernant son regard ponctuel sur le milieu du vase, Mélanie prend conscience de l’imprécision de son regard global au moins en ce qui concerne la deuxième partie du vase 1 (« </w:t>
            </w:r>
            <w:r w:rsidRPr="00AB6DC1">
              <w:rPr>
                <w:b/>
                <w:bCs/>
                <w:color w:val="7030A0"/>
              </w:rPr>
              <w:t>C’est vrai que c’est au milieu que c’est vraiment serré »</w:t>
            </w:r>
            <w:r w:rsidRPr="00AB6DC1">
              <w:rPr>
                <w:color w:val="000000" w:themeColor="text1"/>
              </w:rPr>
              <w:t xml:space="preserve">, ligne </w:t>
            </w:r>
            <w:r w:rsidRPr="00C01949">
              <w:rPr>
                <w:color w:val="000000" w:themeColor="text1"/>
              </w:rPr>
              <w:t>5</w:t>
            </w:r>
            <w:r w:rsidR="00C5115B" w:rsidRPr="00C01949">
              <w:rPr>
                <w:color w:val="000000" w:themeColor="text1"/>
              </w:rPr>
              <w:t>4</w:t>
            </w:r>
            <w:r w:rsidRPr="00C01949">
              <w:rPr>
                <w:color w:val="000000" w:themeColor="text1"/>
              </w:rPr>
              <w:t>).</w:t>
            </w:r>
          </w:p>
          <w:p w14:paraId="7B45D221" w14:textId="77777777" w:rsidR="00E349E4" w:rsidRPr="00AB6DC1" w:rsidRDefault="00E349E4" w:rsidP="00473913">
            <w:pPr>
              <w:jc w:val="both"/>
            </w:pPr>
          </w:p>
          <w:p w14:paraId="409B34B3" w14:textId="3FA462A8" w:rsidR="00E349E4" w:rsidRPr="00AB6DC1" w:rsidRDefault="00E349E4" w:rsidP="00473913">
            <w:pPr>
              <w:jc w:val="both"/>
            </w:pPr>
            <w:r w:rsidRPr="00AB6DC1">
              <w:t xml:space="preserve">Mélanie qui n’avait pas encore convoqué l’EMD dans son discours sur cette deuxième partie semble le faire ici pour la première fois par nécessité de justifier son graphique mais de manière très hésitante (ligne </w:t>
            </w:r>
            <w:r w:rsidR="00AA45E1">
              <w:t>64</w:t>
            </w:r>
            <w:r w:rsidRPr="00AB6DC1">
              <w:t>). Par la suite, Mélanie est devenue plus affirmative et précise dans ses références à l’EMD (lignes 6</w:t>
            </w:r>
            <w:r w:rsidR="00C5115B" w:rsidRPr="00AB6DC1">
              <w:t>4</w:t>
            </w:r>
            <w:r w:rsidRPr="00AB6DC1">
              <w:t xml:space="preserve"> et 6</w:t>
            </w:r>
            <w:r w:rsidR="00C5115B" w:rsidRPr="00AB6DC1">
              <w:t>6</w:t>
            </w:r>
            <w:r w:rsidRPr="00AB6DC1">
              <w:t>).</w:t>
            </w:r>
          </w:p>
          <w:p w14:paraId="1D41827C" w14:textId="77777777" w:rsidR="00E349E4" w:rsidRPr="00AB6DC1" w:rsidRDefault="00E349E4" w:rsidP="00473913">
            <w:pPr>
              <w:jc w:val="both"/>
            </w:pPr>
          </w:p>
          <w:p w14:paraId="75377F26" w14:textId="4C28F143" w:rsidR="00E349E4" w:rsidRPr="00AB6DC1" w:rsidRDefault="00E349E4" w:rsidP="00473913">
            <w:pPr>
              <w:jc w:val="both"/>
            </w:pPr>
            <w:r w:rsidRPr="00AB6DC1">
              <w:t>Aux lignes 6</w:t>
            </w:r>
            <w:r w:rsidR="00C5115B" w:rsidRPr="00AB6DC1">
              <w:t>0</w:t>
            </w:r>
            <w:r w:rsidRPr="00AB6DC1">
              <w:t xml:space="preserve"> et 6</w:t>
            </w:r>
            <w:r w:rsidR="00C5115B" w:rsidRPr="00AB6DC1">
              <w:t>1</w:t>
            </w:r>
            <w:r w:rsidRPr="00AB6DC1">
              <w:t>, Mélanie prend le temps de réfléchir à l’affirmation de Luca (ligne 5</w:t>
            </w:r>
            <w:r w:rsidR="00C5115B" w:rsidRPr="00AB6DC1">
              <w:t>3</w:t>
            </w:r>
            <w:r w:rsidRPr="00AB6DC1">
              <w:t xml:space="preserve">) concernant l’appartenance nécessaire du point (1,5 ; 45) à la courbe en tant que point central et de chercher à expliciter son propre point de vue à ce propos : elle doute de la nécessité de faire correspondre 45 cm à 1,5 min </w:t>
            </w:r>
            <w:r w:rsidRPr="00AB6DC1">
              <w:rPr>
                <w:color w:val="000000" w:themeColor="text1"/>
              </w:rPr>
              <w:t>(lignes 6</w:t>
            </w:r>
            <w:r w:rsidR="00C5115B" w:rsidRPr="00AB6DC1">
              <w:rPr>
                <w:color w:val="000000" w:themeColor="text1"/>
              </w:rPr>
              <w:t>1</w:t>
            </w:r>
            <w:r w:rsidRPr="00AB6DC1">
              <w:rPr>
                <w:color w:val="000000" w:themeColor="text1"/>
              </w:rPr>
              <w:t xml:space="preserve">, </w:t>
            </w:r>
            <w:r w:rsidR="00C5115B" w:rsidRPr="00AB6DC1">
              <w:rPr>
                <w:color w:val="000000" w:themeColor="text1"/>
              </w:rPr>
              <w:t>68</w:t>
            </w:r>
            <w:r w:rsidRPr="00AB6DC1">
              <w:rPr>
                <w:color w:val="000000" w:themeColor="text1"/>
              </w:rPr>
              <w:t xml:space="preserve">) et </w:t>
            </w:r>
            <w:r w:rsidRPr="00AB6DC1">
              <w:t xml:space="preserve">elle expose que la première partie du vase peut se remplir plus lentement que la deuxième, vraisemblablement parce qu’elle n’a pas intégré dans sa réflexion la notion de débit constant. </w:t>
            </w:r>
          </w:p>
          <w:p w14:paraId="43AB6F9A" w14:textId="3D0B5AB2" w:rsidR="00087FB4" w:rsidRPr="00AB6DC1" w:rsidRDefault="00E349E4" w:rsidP="00473913">
            <w:pPr>
              <w:jc w:val="both"/>
            </w:pPr>
            <w:r w:rsidRPr="00AB6DC1">
              <w:t xml:space="preserve">Finalement, à la fin de l’échange, Mélanie finit par adhérer entièrement au point de vue </w:t>
            </w:r>
            <w:r w:rsidRPr="00AB6DC1">
              <w:rPr>
                <w:b/>
                <w:bCs/>
                <w:color w:val="0070C0"/>
              </w:rPr>
              <w:t>ponctuel</w:t>
            </w:r>
            <w:r w:rsidRPr="00AB6DC1">
              <w:rPr>
                <w:color w:val="0070C0"/>
              </w:rPr>
              <w:t xml:space="preserve"> </w:t>
            </w:r>
            <w:r w:rsidRPr="00AB6DC1">
              <w:t xml:space="preserve">de Luca (lignes </w:t>
            </w:r>
            <w:r w:rsidR="00C5115B" w:rsidRPr="00AB6DC1">
              <w:t xml:space="preserve">78 </w:t>
            </w:r>
            <w:r w:rsidRPr="00AB6DC1">
              <w:t>et 8</w:t>
            </w:r>
            <w:r w:rsidR="00C5115B" w:rsidRPr="00AB6DC1">
              <w:t>0</w:t>
            </w:r>
            <w:r w:rsidRPr="00AB6DC1">
              <w:t>).</w:t>
            </w:r>
          </w:p>
        </w:tc>
      </w:tr>
    </w:tbl>
    <w:p w14:paraId="038B914E" w14:textId="77777777" w:rsidR="0093228A" w:rsidRDefault="0093228A" w:rsidP="0093228A"/>
    <w:p w14:paraId="5F110471" w14:textId="77777777" w:rsidR="0093228A" w:rsidRDefault="0093228A"/>
    <w:sectPr w:rsidR="0093228A" w:rsidSect="003E35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08D9"/>
    <w:multiLevelType w:val="hybridMultilevel"/>
    <w:tmpl w:val="3CB2D0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5E5D9D"/>
    <w:multiLevelType w:val="hybridMultilevel"/>
    <w:tmpl w:val="02BC5EF4"/>
    <w:lvl w:ilvl="0" w:tplc="7E72546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582F23"/>
    <w:multiLevelType w:val="hybridMultilevel"/>
    <w:tmpl w:val="951830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085418"/>
    <w:multiLevelType w:val="hybridMultilevel"/>
    <w:tmpl w:val="7DD4AE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3E675E"/>
    <w:multiLevelType w:val="hybridMultilevel"/>
    <w:tmpl w:val="BCFEF6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1E6D08"/>
    <w:multiLevelType w:val="hybridMultilevel"/>
    <w:tmpl w:val="62666B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760F3B"/>
    <w:multiLevelType w:val="hybridMultilevel"/>
    <w:tmpl w:val="C610CD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CB725D6"/>
    <w:multiLevelType w:val="hybridMultilevel"/>
    <w:tmpl w:val="3F30A6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D322BCA"/>
    <w:multiLevelType w:val="hybridMultilevel"/>
    <w:tmpl w:val="86F25A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02072308">
    <w:abstractNumId w:val="1"/>
  </w:num>
  <w:num w:numId="2" w16cid:durableId="1409032660">
    <w:abstractNumId w:val="3"/>
  </w:num>
  <w:num w:numId="3" w16cid:durableId="1936283888">
    <w:abstractNumId w:val="0"/>
  </w:num>
  <w:num w:numId="4" w16cid:durableId="1232931998">
    <w:abstractNumId w:val="4"/>
  </w:num>
  <w:num w:numId="5" w16cid:durableId="579094941">
    <w:abstractNumId w:val="7"/>
  </w:num>
  <w:num w:numId="6" w16cid:durableId="1151679236">
    <w:abstractNumId w:val="8"/>
  </w:num>
  <w:num w:numId="7" w16cid:durableId="1035732758">
    <w:abstractNumId w:val="6"/>
  </w:num>
  <w:num w:numId="8" w16cid:durableId="258489364">
    <w:abstractNumId w:val="2"/>
  </w:num>
  <w:num w:numId="9" w16cid:durableId="15772757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643"/>
    <w:rsid w:val="00047DDA"/>
    <w:rsid w:val="00072E26"/>
    <w:rsid w:val="00087FB4"/>
    <w:rsid w:val="0012308F"/>
    <w:rsid w:val="001B56D0"/>
    <w:rsid w:val="00256EAC"/>
    <w:rsid w:val="002730A1"/>
    <w:rsid w:val="002F5643"/>
    <w:rsid w:val="0034732B"/>
    <w:rsid w:val="003E35F1"/>
    <w:rsid w:val="003F7E43"/>
    <w:rsid w:val="00473913"/>
    <w:rsid w:val="004A5BA0"/>
    <w:rsid w:val="0053549B"/>
    <w:rsid w:val="0053758F"/>
    <w:rsid w:val="005D3A06"/>
    <w:rsid w:val="005E7E65"/>
    <w:rsid w:val="006034EA"/>
    <w:rsid w:val="00610D94"/>
    <w:rsid w:val="00611739"/>
    <w:rsid w:val="00613E96"/>
    <w:rsid w:val="006507B4"/>
    <w:rsid w:val="00652BD9"/>
    <w:rsid w:val="007052AF"/>
    <w:rsid w:val="007A7D1D"/>
    <w:rsid w:val="00824EC9"/>
    <w:rsid w:val="008D4BD7"/>
    <w:rsid w:val="0093228A"/>
    <w:rsid w:val="009638A4"/>
    <w:rsid w:val="0099788B"/>
    <w:rsid w:val="009E4FDC"/>
    <w:rsid w:val="00A35F3C"/>
    <w:rsid w:val="00A4657E"/>
    <w:rsid w:val="00A732F7"/>
    <w:rsid w:val="00AA45E1"/>
    <w:rsid w:val="00AB6DC1"/>
    <w:rsid w:val="00B02F9A"/>
    <w:rsid w:val="00B173A6"/>
    <w:rsid w:val="00B55D36"/>
    <w:rsid w:val="00B738D0"/>
    <w:rsid w:val="00C0096F"/>
    <w:rsid w:val="00C01949"/>
    <w:rsid w:val="00C26430"/>
    <w:rsid w:val="00C5115B"/>
    <w:rsid w:val="00CC0BDF"/>
    <w:rsid w:val="00D85203"/>
    <w:rsid w:val="00DB669B"/>
    <w:rsid w:val="00DE6158"/>
    <w:rsid w:val="00E349E4"/>
    <w:rsid w:val="00FA00CA"/>
    <w:rsid w:val="00FC3F02"/>
    <w:rsid w:val="00FC7ED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205CA3B8"/>
  <w15:chartTrackingRefBased/>
  <w15:docId w15:val="{2EAE1589-440D-7E4C-B34F-DFDABA67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F56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F564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F5643"/>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2F5643"/>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39"/>
    <w:rsid w:val="002F5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2F5643"/>
  </w:style>
  <w:style w:type="paragraph" w:styleId="NormalWeb">
    <w:name w:val="Normal (Web)"/>
    <w:basedOn w:val="Normal"/>
    <w:uiPriority w:val="99"/>
    <w:semiHidden/>
    <w:unhideWhenUsed/>
    <w:rsid w:val="002F5643"/>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2F5643"/>
    <w:pPr>
      <w:ind w:left="720"/>
      <w:contextualSpacing/>
    </w:pPr>
  </w:style>
  <w:style w:type="character" w:styleId="lev">
    <w:name w:val="Strong"/>
    <w:basedOn w:val="Policepardfaut"/>
    <w:uiPriority w:val="22"/>
    <w:qFormat/>
    <w:rsid w:val="002F5643"/>
    <w:rPr>
      <w:b/>
      <w:bCs/>
    </w:rPr>
  </w:style>
  <w:style w:type="character" w:styleId="Accentuation">
    <w:name w:val="Emphasis"/>
    <w:basedOn w:val="Policepardfaut"/>
    <w:uiPriority w:val="20"/>
    <w:qFormat/>
    <w:rsid w:val="002F5643"/>
    <w:rPr>
      <w:i/>
      <w:iCs/>
    </w:rPr>
  </w:style>
  <w:style w:type="paragraph" w:styleId="Lgende">
    <w:name w:val="caption"/>
    <w:basedOn w:val="Normal"/>
    <w:next w:val="Normal"/>
    <w:uiPriority w:val="35"/>
    <w:unhideWhenUsed/>
    <w:qFormat/>
    <w:rsid w:val="002F564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34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customXml" Target="ink/ink5.xml"/><Relationship Id="rId26" Type="http://schemas.openxmlformats.org/officeDocument/2006/relationships/image" Target="media/image17.png"/><Relationship Id="rId39" Type="http://schemas.openxmlformats.org/officeDocument/2006/relationships/customXml" Target="ink/ink7.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ink/ink2.xml"/><Relationship Id="rId24" Type="http://schemas.openxmlformats.org/officeDocument/2006/relationships/image" Target="media/image15.png"/><Relationship Id="rId32" Type="http://schemas.openxmlformats.org/officeDocument/2006/relationships/image" Target="media/image23.png"/><Relationship Id="rId40" Type="http://schemas.openxmlformats.org/officeDocument/2006/relationships/image" Target="media/image29.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ustomXml" Target="ink/ink6.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7T08:47:56.829"/>
    </inkml:context>
    <inkml:brush xml:id="br0">
      <inkml:brushProperty name="width" value="0.05" units="cm"/>
      <inkml:brushProperty name="height" value="0.05" units="cm"/>
      <inkml:brushProperty name="color" value="#E71224"/>
    </inkml:brush>
  </inkml:definitions>
  <inkml:trace contextRef="#ctx0" brushRef="#br0">91 70 24575,'0'9'0,"0"0"0,0 1 0,0 3 0,0 0 0,0 1 0,0-1 0,0-1 0,0 2 0,0 0 0,0-2 0,0-2 0,0 3 0,0-2 0,0 5 0,0-6 0,0 3 0,0-3 0,0 0 0,0-2 0,0-1 0,0-3 0,0 0 0,0 1 0,0-1 0,0-2 0,0 0 0</inkml:trace>
  <inkml:trace contextRef="#ctx0" brushRef="#br0" timeOffset="1428">128 1 24575,'0'9'0,"0"-3"0,0 1 0,0-1 0,0-1 0,0 2 0,0-3 0,-3 1 0,0-1 0,-6 3 0,1-2 0,0 5 0,-1-3 0,1 3 0,0-2 0,3-1 0,1-3 0,2 1 0,-2-3 0,1 2 0,-3-1 0,5 1 0,-4-3 0,14-4 0,-7 0 0,7-2 0</inkml:trace>
  <inkml:trace contextRef="#ctx0" brushRef="#br0" timeOffset="2767">164 37 24575,'0'13'0,"0"-2"0,-3-1 0,3-2 0,0-1 0,0-3 0,2 1 0,-2-1 0,0 0 0,0 1 0,0-1 0,0-2 0,0 0 0</inkml:trace>
  <inkml:trace contextRef="#ctx0" brushRef="#br0" timeOffset="4427">1 303 24575,'10'0'0,"1"0"0,-6 0 0,4 0 0,-4 2 0,5 0 0,-3 3 0,1 2 0,1-1 0,-6 1 0,3-3 0,-3-1 0,-1 0 0,2 0 0,-1-1 0,-1 2 0,2-3 0,-4 3 0,6-2 0,-3 1 0,3 1 0,-1-2 0,-1 3 0,3-1 0,-1 1 0,3 0 0,-4-1 0,2 1 0,-3 0 0,1-3 0,-1 0 0,-1 0 0,1-1 0,-2 3 0,3-4 0,-1 4 0,1-3 0,-1 3 0,-1-6 0,-1-4 0,-2-5 0,2-5 0,1-1 0,3 1 0,-1-1 0,1 1 0,-1 5 0,0-2 0,-1 8 0,1-2 0,-1 5 0,-1-2 0,1 1 0,-2-1 0,3-1 0,-1 0 0,1 1 0,-1 1 0,-1-1 0,1 4 0,-4-4 0,2 3 0,-2-1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7T08:47:51.995"/>
    </inkml:context>
    <inkml:brush xml:id="br0">
      <inkml:brushProperty name="width" value="0.05" units="cm"/>
      <inkml:brushProperty name="height" value="0.05" units="cm"/>
      <inkml:brushProperty name="color" value="#E71224"/>
    </inkml:brush>
  </inkml:definitions>
  <inkml:trace contextRef="#ctx0" brushRef="#br0">129 86 24575,'0'15'0,"0"6"0,0 5 0,0 3 0,0 8 0,0-5 0,0 5 0,0 0 0,0 1 0,4 7 0,-3-11 0,5 7 0,-6-4 0,6-4 0,-5 8 0,5-8 0,-3 8 0,1-4 0,-1 1 0,0-2 0,1-3 0,-1-1 0,3 0 0,-3-3 0,1 2 0,1-6 0,-4 2 0,4 12 0,-2-15 0,0 8 0,2-17 0,-2-1 0,2 2 0,-2 1 0,2-1 0,-2-2 0,3 5 0,-4-5 0,4 6 0,-3 0 0,0-3 0,2 6 0,-4-6 0,1 3 0,1 0 0,-2-3 0,1 3 0,-2-1 0,0-1 0,0 5 0,0-6 0,0 3 0,0-4 0,0 1 0,3-4 0,-3 3 0,2-5 0,-2 1 0,0-2 0,0 0 0,0-2 0,0 1 0,3-1 0,-3 2 0,2 0 0,-2 0 0,0 0 0,0-3 0,0 0 0,0 0 0,0-2 0,0 2 0,0-2 0,0-3 0,0 0 0</inkml:trace>
  <inkml:trace contextRef="#ctx0" brushRef="#br0" timeOffset="1837">153 77 24575,'-7'7'0,"2"0"0,-3 6 0,-2 1 0,3 0 0,-4 0 0,6-2 0,-3-1 0,5 0 0,-6 1 0,7-6 0,-5 6 0,7-5 0,-3 1 0,3-2 0,0-2 0,0 1 0,0-1 0,0 0 0,0 0 0,0 1 0,-4 1 0,-2 5 0,-2-1 0,-2 6 0,1-2 0,1-1 0,0 0 0,3-5 0,1-2 0,1-1 0,1-4 0,4-4 0,-1-2 0,3-2 0,-2 2 0,3-2 0,-2 2 0,1-4 0,-1 1 0,2-5 0,3-1 0,1-5 0,6-3 0,4-7 0,2-1 0,2 0 0,-4-2 0,1 5 0,-1-1 0,-4 9 0,0-1 0,-8 11 0,1 0 0,-4 4 0,1 2 0,-1 1 0,1 2 0,-1 0 0,0 0 0,0 2 0,-1 1 0,1 1 0,-2 1 0,3 2 0,0 3 0,2 1 0,2 8 0,2-5 0,0 9 0,1-2 0,3 6 0,-2-2 0,2 6 0,-2-6 0,-1 3 0,-3-8 0,-1-3 0,-3-4 0,0-3 0,0-2 0,-2-2 0,-1-1 0,-2-2 0,0-1 0</inkml:trace>
  <inkml:trace contextRef="#ctx0" brushRef="#br0" timeOffset="3367">130 1594 24575,'11'2'0,"3"4"0,4 6 0,3 3 0,2 4 0,-2-3 0,-7-5 0,2 2 0,-7-6 0,1 3 0,-3-3 0,-2-4 0,2 4 0,-2-7 0,-3 4 0,2-1 0,-1 1 0,-1-7 0,5-7 0,4-17 0,2 1 0,7-13 0,-4 9 0,5-11 0,-5 12 0,3-4 0,-9 12 0,3 3 0,-7 8 0,1 3 0,-5 2 0,0 3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7T08:47:41.861"/>
    </inkml:context>
    <inkml:brush xml:id="br0">
      <inkml:brushProperty name="width" value="0.1" units="cm"/>
      <inkml:brushProperty name="height" value="0.6" units="cm"/>
      <inkml:brushProperty name="color" value="#849398"/>
      <inkml:brushProperty name="inkEffects" value="pencil"/>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7T08:51:43.230"/>
    </inkml:context>
    <inkml:brush xml:id="br0">
      <inkml:brushProperty name="width" value="0.05" units="cm"/>
      <inkml:brushProperty name="height" value="0.05" units="cm"/>
      <inkml:brushProperty name="color" value="#E71224"/>
    </inkml:brush>
  </inkml:definitions>
  <inkml:trace contextRef="#ctx0" brushRef="#br0">70 177 24575,'11'0'0,"6"0"0,-6 0 0,12 0 0,-6 0 0,7 0 0,0-5 0,-3 4 0,2-5 0,-3 1 0,1 4 0,-1-5 0,-4 6 0,-2 0 0,-2 0 0,-2 0 0,-2 0 0,1 0 0,-1-2 0,2 2 0,0-3 0,0 3 0,-3 0 0,3 0 0,-5 0 0,2 0 0,-3 0 0,1 0 0,-1 0 0,1 0 0,-3-2 0,2 2 0,-1-2 0,1 2 0,1 0 0,-1 0 0,1-2 0,-1 1 0,1-1 0,-1 2 0,1 0 0,-1 0 0,-1 0 0,-1 0 0</inkml:trace>
  <inkml:trace contextRef="#ctx0" brushRef="#br0" timeOffset="1367">510 26 24575,'0'9'0,"0"1"0,2-7 0,0 3 0,3-3 0,-1-1 0,-2 2 0,2-2 0,-1 3 0,-1-1 0,0 1 0,1 2 0,-1-2 0,1 2 0,1-3 0,-4 1 0,4-1 0,-3 1 0,3-3 0,-4 2 0,4-4 0,-3 4 0,2-3 0,-2 3 0,3-4 0,-2 2 0,0 0 0,0 1 0,-2 1 0,0 3 0,-2 1 0,-4 5 0,-2 0 0,-7 8 0,-1 3 0,0 2 0,-2 2 0,5-7 0,1-3 0,2-2 0,4-6 0,-1 1 0,4-4 0,1-3 0,2 1 0,0-6 0,7-3 0,-1-6 0,3 4 0,-5 2 0</inkml:trace>
  <inkml:trace contextRef="#ctx0" brushRef="#br0" timeOffset="2806">164 0 24575,'0'15'0,"-3"-2"0,-2 2 0,-1-4 0,-4 2 0,5-3 0,0-2 0,-2-1 0,6-3 0,-4 1 0,3-1 0,0 1 0,-3 2 0,-6 4 0,3-1 0,-10 8 0,8-8 0,-11 9 0,11-8 0,-7 2 0,14-6 0,-4-3 0,5 1 0,3-3 0,2 0 0,6-2 0,1 0 0,0 0 0,3 0 0,-2 3 0,4-1 0,-1 4 0,2-1 0,1 3 0,-1-2 0,1 5 0,-4-6 0,0 5 0,-3-4 0,-2 1 0,-1-2 0,-3-1 0,1-1 0,-3-1 0,0-2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7T08:51:31"/>
    </inkml:context>
    <inkml:brush xml:id="br0">
      <inkml:brushProperty name="width" value="0.05" units="cm"/>
      <inkml:brushProperty name="height" value="0.05" units="cm"/>
      <inkml:brushProperty name="color" value="#E71224"/>
    </inkml:brush>
  </inkml:definitions>
  <inkml:trace contextRef="#ctx0" brushRef="#br0">31 620 24575,'6'0'0,"3"0"0,-2 0 0,1 0 0,-2 0 0,1 0 0,-2 0 0,2 0 0,-3 0 0,1 0 0,-1 0 0,8 0 0,-4 0 0,4 0 0,-2 0 0,-3 0 0,3 0 0,0 0 0,-2 0 0,1 0 0,-4 0 0,5 0 0,-5 0 0,2 0 0,1 0 0,-2 0 0,0 2 0,-2-2 0,-1 2 0,1-2 0,1 0 0,-1 0 0,-2 2 0,2-1 0,-1 1 0,-1-2 0,0 0 0</inkml:trace>
  <inkml:trace contextRef="#ctx0" brushRef="#br0" timeOffset="1911">199 514 24575,'13'5'0,"-4"2"0,-2-4 0,0 4 0,-4-4 0,4-1 0,-5 0 0,3 0 0,-3 1 0,2 1 0,-4 0 0,4 1 0,-1-1 0,1 1 0,1-3 0,-1 2 0,-1-1 0,1-1 0,-4 2 0,4-3 0,-3 2 0,1 0 0,-2 1 0,0 1 0,0-1 0,0 1 0,0-1 0,0 1 0,0-1 0,2-1 0,-2 0 0,2 2 0,-2 3 0,0 4 0,0-1 0,-3 5 0,0-3 0,-2 1 0,0-1 0,2-3 0,-1-3 0,3 0 0,-3-2 0,3-1 0,-1 1 0,0-3 0,2 2 0,-2-1 0,0 1 0,1-2 0,0 0 0</inkml:trace>
  <inkml:trace contextRef="#ctx0" brushRef="#br0" timeOffset="3676">109 526 24575,'0'7'0,"0"1"0,0 0 0,0 1 0,0-1 0,-2 1 0,1 1 0,-3-3 0,2 3 0,-3-5 0,0 4 0,0-4 0,3 2 0,-2-2 0,3-1 0,-3 1 0,3-1 0,-2-1 0,0 0 0,-1 0 0,-1 1 0,1-1 0,1 1 0,-1-2 0,4 2 0,-4 1 0,1-3 0,-2 2 0,1-1 0,-1 1 0,7-2 0,1 3 0,6 0 0,1 2 0,0 3 0,1 3 0,-1-2 0,-2 2 0,1-3 0,-3 0 0,1-3 0,-2 0 0,-1-2 0,1-1 0,-3 1 0,2-3 0,-3 2 0,1-3 0,-2 1 0</inkml:trace>
  <inkml:trace contextRef="#ctx0" brushRef="#br0" timeOffset="5471">1 153 24575,'4'2'0,"3"0"0,-2-2 0,7 0 0,-4 0 0,5 0 0,-3 0 0,3 0 0,-5 0 0,7 0 0,-6 0 0,4 0 0,-6 0 0,2 0 0,-1 0 0,2 0 0,0 0 0,-2 0 0,1 0 0,-4 0 0,2 0 0,0 0 0,-2 0 0,2 0 0,-3 0 0,1 0 0,0 2 0,-1-1 0,1 1 0,-1-2 0,0 0 0,1 0 0,-1 0 0,0 0 0,1 2 0,-1-2 0,1 2 0,-1 0 0,1-1 0,-1 1 0,1-2 0,-1 2 0,1-2 0,-1 2 0,0-2 0,0 0 0,1 0 0,-1 0 0,1 0 0,-1 0 0,-1 0 0,-1 0 0</inkml:trace>
  <inkml:trace contextRef="#ctx0" brushRef="#br0" timeOffset="6930">311 82 24575,'2'9'0,"-1"-2"0,3 2 0,-3-4 0,3 5 0,-1-5 0,0 2 0,-1 0 0,0-2 0,-2 2 0,4 0 0,-3-2 0,3 4 0,-3-4 0,1 1 0,-2-1 0,2-3 0,0 2 0,1-2 0,1 1 0,-4 1 0,4-4 0,-4 4 0,2-1 0,-2 1 0,0 0 0,0 0 0,0 1 0,0-1 0,0 1 0,0-1 0,-2 1 0,0-1 0,-5 3 0,-1-1 0,0 1 0,1-3 0,5 1 0,-5 0 0,6-1 0,-3 1 0,2-3 0,-1 0 0,1 0 0,0-1 0,2 1 0</inkml:trace>
  <inkml:trace contextRef="#ctx0" brushRef="#br0" timeOffset="8984">105 1 24575,'-2'10'0,"1"1"0,-3-8 0,4 3 0,-5-5 0,5 3 0,-2-2 0,-2 3 0,3-1 0,-5 3 0,1-2 0,0 5 0,-2-5 0,2 2 0,2-3 0,-1 1 0,4-1 0,-2 1 0,0-1 0,-1 1 0,-1-1 0,-1 1 0,1-1 0,1 1 0,-1-1 0,4 1 0,-4-1 0,3 2 0,-1 2 0,2 4 0,0-2 0,0 3 0,-4-3 0,2-2 0,-2-1 0,4-3 0,0 1 0,0-1 0,-2-1 0,4-1 0,-2-2 0,7 2 0,0 1 0,3 2 0,3 0 0,1 0 0,2 1 0,1-1 0,-4 0 0,0 0 0,-5 0 0,-1-2 0,-3 1 0,1-4 0,-1 2 0,-1-2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0T14:35:56.257"/>
    </inkml:context>
    <inkml:brush xml:id="br0">
      <inkml:brushProperty name="width" value="0.05" units="cm"/>
      <inkml:brushProperty name="height" value="0.05" units="cm"/>
      <inkml:brushProperty name="color" value="#E71224"/>
    </inkml:brush>
  </inkml:definitions>
  <inkml:trace contextRef="#ctx0" brushRef="#br0">0 148 24575,'21'0'0,"-4"0"0,11 0 0,-9 0 0,9 0 0,-9 0 0,3 0 0,1 0 0,-4 0 0,9 0 0,-9 0 0,21-8 0,-18 6 0,19-7 0,-22 9 0,4-4 0,-10 3 0,4-3 0,-4 0 0,0 3 0,4-3 0,-8 0 0,7 4 0,-7-4 0,4 0 0,-2 3 0,-2-2 0,3 3 0,-4 0 0,-1 0 0,1-4 0,0 3 0,0-2 0,0 3 0,0-4 0,0 3 0,0-2 0,0 3 0,-4-4 0,3 3 0,-3-2 0,4-1 0,0 3 0,4-7 0,-3 7 0,8-6 0,-4 6 0,1-3 0,2 0 0,-2 3 0,-1-3 0,4 0 0,-8 3 0,7-3 0,-2 0 0,3 3 0,-3-3 0,2 0 0,-2 3 0,-1-3 0,-1 0 0,-4 3 0,0-2 0,0 3 0,0 0 0,0 0 0,0 0 0,0 0 0,0 0 0,0 0 0,4 0 0,-3 0 0,11 0 0,-10 0 0,6 0 0,-8 0 0,0 0 0,0 0 0,0 0 0,0 0 0,0 0 0,0 0 0,0 0 0,0 0 0,-1 0 0,1 0 0,-7 0 0,-5 3 0,-5 2 0,-2-1 0,3 3 0,0-3 0,0 1 0,4 1 0,0-2 0,4 4 0,-8-4 0,6 3 0,-5-3 0,7 4 0,-4 0 0,-1 0 0,-3 4 0,-1 1 0,0 5 0,0 5 0,0-9 0,0 8 0,5-13 0,-4 3 0,7-4 0,-3 0 0,4 0 0,0-3 0,0-2 0</inkml:trace>
  <inkml:trace contextRef="#ctx0" brushRef="#br0" timeOffset="1780">16 177 24575,'8'11'0,"0"4"0,4-5 0,-2 6 0,2-10 0,-7 6 0,2-11 0,-2 2 0,2 1 0,-2 0 0,2 4 0,-3 0 0,4-4 0,0 4 0,-3-4 0,2 4 0,-3-4 0,0 4 0,3-8 0,-6 7 0,2-3 0,0 1 0,2 2 0,3-3 0,-1 0 0,-2 3 0,2-6 0,-6 2 0,2-3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0T14:35:53.195"/>
    </inkml:context>
    <inkml:brush xml:id="br0">
      <inkml:brushProperty name="width" value="0.05" units="cm"/>
      <inkml:brushProperty name="height" value="0.05" units="cm"/>
      <inkml:brushProperty name="color" value="#E71224"/>
    </inkml:brush>
  </inkml:definitions>
  <inkml:trace contextRef="#ctx0" brushRef="#br0">137 87 24575,'0'7'0,"0"1"0,0 4 0,0 1 0,-4 4 0,-1 1 0,-4-5 0,-3 15 0,7-17 0,-3 12 0,5-15 0,2-1 0,-5 1 0,1 0 0,-3 4 0,-1 2 0,-4 3 0,3 6 0,-3-4 0,8-1 0,-3-6 0,4-4 0,-1 0 0,2 0 0,6-3 0,1-2 0,4-3 0,0 0 0,0 0 0,4 0 0,1-4 0,5 3 0,0-7 0,-1 7 0,1-7 0,-1 7 0,1-7 0,-4 4 0,7-1 0,-11-3 0,12 8 0,-9-8 0,5 7 0,-4-3 0,2 0 0,-7 3 0,8-3 0,-4 0 0,5 3 0,-1-7 0,1 3 0,0 0 0,-5-2 0,4 6 0,-4-3 0,0 0 0,0 4 0,-1-4 0,-3 0 0,3 3 0,-4-2 0,0 3 0,0-4 0,0 3 0,0-2 0,0-1 0,0 3 0,0-2 0,-1 3 0,1-4 0,0 3 0,0-6 0,0 6 0,4-7 0,-3 7 0,4-2 0,-5-1 0,-1 3 0,1-3 0,0 4 0,0 0 0,0 0 0,4-4 0,1 3 0,5-3 0,-4 1 0,2 2 0,-7-3 0,3 4 0,-4-3 0,0 2 0,0-3 0,0 4 0,0 0 0,0 0 0,0-3 0,9 2 0,-2-7 0,7 3 0,-4 0 0,-5-2 0,4 6 0,-8-3 0,3 4 0,-4 0 0,-3-3 0,2 2 0,-3-3 0,4 4 0,0 0 0,0 0 0,0 0 0,0 0 0,0 0 0,0 0 0,-1 0 0,1 0 0,-7 0 0,-6 0 0,-8-4 0,1 3 0,-5-7 0,8 3 0,-8 1 0,8-4 0,-4 4 0,5-4 0,-4 3 0,3-2 0,-4 3 0,5-5 0,-4 5 0,3-3 0,-4 2 0,5 1 0,0-3 0,0 2 0,0 1 0,4-3 0,-3 6 0,3-3 0,-1 1 0,2-1 0,-1 0 0,4-3 0,-7 3 0,6-4 0,-2 0 0,-1 4 0,3-3 0,-2 2 0,-4 1 0,2 1 0,-6 3 0,-1 0 0,3 0 0,-3 0 0,4 0 0,0 0 0,0 0 0,1 0 0,-1 0 0,0 0 0,0 0 0,-4 0 0,2 0 0,-2 0 0,0 4 0,3-3 0,-4 3 0,5-4 0,1 0 0,-1 0 0,1 0 0,-1 3 0,-4-2 0,3 2 0,-3-3 0,4 0 0,0 0 0,0 4 0,0-4 0,0 4 0,4-1 0,-3-2 0,-2 6 0,0-2 0,-4 3 0,1-4 0,-1 4 0,-4-7 0,3 6 0,3-6 0,3 3 0,1-4 0,-1 0 0,0 0 0,-4 0 0,3 0 0,-7 0 0,7 0 0,-8 0 0,3 0 0,1 0 0,-14 0 0,16 0 0,-12 0 0,16 0 0,-1 3 0,-4-2 0,3 6 0,-3-3 0,4 0 0,0 3 0,4-3 0,7 0 0,-1-1 0,4-3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3314</Words>
  <Characters>18228</Characters>
  <Application>Microsoft Office Word</Application>
  <DocSecurity>0</DocSecurity>
  <Lines>151</Lines>
  <Paragraphs>42</Paragraphs>
  <ScaleCrop>false</ScaleCrop>
  <Company/>
  <LinksUpToDate>false</LinksUpToDate>
  <CharactersWithSpaces>21500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Marina De Simone</cp:lastModifiedBy>
  <cp:revision>5</cp:revision>
  <cp:lastPrinted>2022-02-14T09:20:00Z</cp:lastPrinted>
  <dcterms:created xsi:type="dcterms:W3CDTF">2021-04-05T15:57:00Z</dcterms:created>
  <dcterms:modified xsi:type="dcterms:W3CDTF">2022-04-14T07:13:00Z</dcterms:modified>
</cp:coreProperties>
</file>