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B92325" w14:textId="7662FF6C" w:rsidR="008F33DA" w:rsidRPr="00270348" w:rsidRDefault="008F33DA" w:rsidP="00270348">
      <w:pPr>
        <w:pStyle w:val="Titre4"/>
      </w:pPr>
      <w:r w:rsidRPr="00270348">
        <w:t xml:space="preserve">La longueur </w:t>
      </w:r>
      <w:r w:rsidRPr="00270348">
        <w:rPr>
          <w:rStyle w:val="Accentuation"/>
          <w:i w:val="0"/>
          <w:iCs w:val="0"/>
        </w:rPr>
        <w:t>maximale</w:t>
      </w:r>
      <w:r w:rsidRPr="00270348">
        <w:t xml:space="preserve"> de l</w:t>
      </w:r>
      <w:r w:rsidR="00270348" w:rsidRPr="00270348">
        <w:t>’</w:t>
      </w:r>
      <w:r w:rsidRPr="00270348">
        <w:t>article est fixée à 50</w:t>
      </w:r>
      <w:r w:rsidR="00270348" w:rsidRPr="00270348">
        <w:t> </w:t>
      </w:r>
      <w:r w:rsidRPr="00270348">
        <w:t>000 signes (espaces compris). Cette limite inclut la bibliographie mais exclut les</w:t>
      </w:r>
      <w:r w:rsidR="00270348" w:rsidRPr="00270348">
        <w:t xml:space="preserve"> métadonnées</w:t>
      </w:r>
      <w:r w:rsidRPr="00270348">
        <w:t>.</w:t>
      </w:r>
    </w:p>
    <w:p w14:paraId="702AD1A3" w14:textId="23A3620C" w:rsidR="00AA622C" w:rsidRDefault="00AA622C" w:rsidP="00C22AE9">
      <w:pPr>
        <w:pStyle w:val="Titre"/>
      </w:pPr>
      <w:r w:rsidRPr="0009225C">
        <w:t>Titre</w:t>
      </w:r>
      <w:r w:rsidRPr="00B51AAE">
        <w:t xml:space="preserve"> de </w:t>
      </w:r>
      <w:r w:rsidR="00FD2320">
        <w:t>l’article</w:t>
      </w:r>
      <w:r w:rsidRPr="00B51AAE">
        <w:t> : style « Titre ».</w:t>
      </w:r>
    </w:p>
    <w:p w14:paraId="5436DB80" w14:textId="77777777" w:rsidR="00F21A3E" w:rsidRDefault="00F21A3E" w:rsidP="00F21A3E">
      <w:pPr>
        <w:pStyle w:val="Titre1"/>
      </w:pPr>
      <w:r w:rsidRPr="00B51AAE">
        <w:t>Titre</w:t>
      </w:r>
      <w:r>
        <w:t xml:space="preserve"> </w:t>
      </w:r>
      <w:r w:rsidRPr="008F33DA">
        <w:t>interne</w:t>
      </w:r>
      <w:r>
        <w:t xml:space="preserve"> de niveau 1 : style « Titre 1 ».</w:t>
      </w:r>
    </w:p>
    <w:p w14:paraId="578FA666" w14:textId="77777777" w:rsidR="00F21A3E" w:rsidRPr="00066010" w:rsidRDefault="00F21A3E" w:rsidP="00F21A3E">
      <w:pPr>
        <w:pStyle w:val="Titre2"/>
      </w:pPr>
      <w:r w:rsidRPr="00066010">
        <w:t xml:space="preserve">Titre </w:t>
      </w:r>
      <w:r w:rsidRPr="00C22AE9">
        <w:t>interne</w:t>
      </w:r>
      <w:r w:rsidRPr="00066010">
        <w:t xml:space="preserve"> de niveau 2 : style « Titre 2 ».</w:t>
      </w:r>
    </w:p>
    <w:p w14:paraId="3CEF7C49" w14:textId="77777777" w:rsidR="00F21A3E" w:rsidRPr="00066010" w:rsidRDefault="00F21A3E" w:rsidP="00F21A3E">
      <w:pPr>
        <w:pStyle w:val="Titre3"/>
      </w:pPr>
      <w:r w:rsidRPr="00066010">
        <w:t>Titre interne de niveau 3 : style « Titre 3 ».</w:t>
      </w:r>
    </w:p>
    <w:p w14:paraId="4DF53D20" w14:textId="21D7210F" w:rsidR="00F21A3E" w:rsidRPr="00F21A3E" w:rsidRDefault="00F21A3E" w:rsidP="00F21A3E">
      <w:r>
        <w:t>Texte : style « </w:t>
      </w:r>
      <w:r w:rsidRPr="00C22AE9">
        <w:t>Normal</w:t>
      </w:r>
      <w:r>
        <w:t> ».</w:t>
      </w:r>
    </w:p>
    <w:p w14:paraId="2028ADE0" w14:textId="22304811" w:rsidR="00751F0D" w:rsidRDefault="00E84025" w:rsidP="00C22AE9">
      <w:pPr>
        <w:pStyle w:val="Titre1"/>
      </w:pPr>
      <w:r w:rsidRPr="008F33DA">
        <w:t>Métadonnées</w:t>
      </w:r>
    </w:p>
    <w:p w14:paraId="31497E48" w14:textId="7420260E" w:rsidR="00E84025" w:rsidRDefault="00E84025" w:rsidP="0015794A">
      <w:pPr>
        <w:pStyle w:val="Titre2"/>
      </w:pPr>
      <w:r>
        <w:t>Auteurs</w:t>
      </w:r>
      <w:r w:rsidR="00C22AE9">
        <w:t xml:space="preserve"> et autrices</w:t>
      </w:r>
    </w:p>
    <w:p w14:paraId="6B7E5C48" w14:textId="0F320A0D" w:rsidR="00E84025" w:rsidRDefault="00E84025" w:rsidP="00C22AE9">
      <w:r>
        <w:t>Liste des auteurs</w:t>
      </w:r>
      <w:r w:rsidR="00C22AE9">
        <w:t xml:space="preserve"> et des autrices</w:t>
      </w:r>
      <w:r>
        <w:t xml:space="preserve"> avec prénom et nom.</w:t>
      </w:r>
    </w:p>
    <w:p w14:paraId="69A724F9" w14:textId="77777777" w:rsidR="00E84025" w:rsidRDefault="00E84025" w:rsidP="0015794A">
      <w:pPr>
        <w:pStyle w:val="Titre2"/>
      </w:pPr>
      <w:r w:rsidRPr="0015794A">
        <w:t>Affiliations</w:t>
      </w:r>
    </w:p>
    <w:p w14:paraId="4C42572C" w14:textId="49759FF8" w:rsidR="00E84025" w:rsidRDefault="00CC121D" w:rsidP="00C22AE9">
      <w:r>
        <w:t>A</w:t>
      </w:r>
      <w:r w:rsidR="00E84025">
        <w:t>ffiliations institutionnelles des auteurs</w:t>
      </w:r>
      <w:r w:rsidR="00C22AE9">
        <w:t xml:space="preserve"> et des autrices (</w:t>
      </w:r>
      <w:r w:rsidR="00B81672">
        <w:t xml:space="preserve">entités principales, </w:t>
      </w:r>
      <w:r w:rsidR="00C22AE9" w:rsidRPr="00FB20AC">
        <w:t>sans mention de faculté, section</w:t>
      </w:r>
      <w:r w:rsidR="00B81672">
        <w:t>, etc.</w:t>
      </w:r>
      <w:r w:rsidR="00C22AE9">
        <w:t>).</w:t>
      </w:r>
    </w:p>
    <w:p w14:paraId="28171059" w14:textId="77777777" w:rsidR="00E84025" w:rsidRDefault="00E84025" w:rsidP="0015794A">
      <w:pPr>
        <w:pStyle w:val="Titre2"/>
      </w:pPr>
      <w:r>
        <w:t>Résumé</w:t>
      </w:r>
    </w:p>
    <w:p w14:paraId="17DAE640" w14:textId="0B402AE2" w:rsidR="00E84025" w:rsidRDefault="00CC121D" w:rsidP="00C22AE9">
      <w:r>
        <w:t>R</w:t>
      </w:r>
      <w:r w:rsidR="00E84025">
        <w:t>ésumé concis de votre article (</w:t>
      </w:r>
      <w:r w:rsidR="0015794A">
        <w:t>1 000 signes au max.</w:t>
      </w:r>
      <w:r w:rsidR="00E84025">
        <w:t>).</w:t>
      </w:r>
    </w:p>
    <w:p w14:paraId="43BFD667" w14:textId="3503272F" w:rsidR="00E84025" w:rsidRDefault="00E84025" w:rsidP="0015794A">
      <w:pPr>
        <w:pStyle w:val="Titre2"/>
      </w:pPr>
      <w:r>
        <w:t>Mots</w:t>
      </w:r>
      <w:r w:rsidR="0015794A">
        <w:t xml:space="preserve"> </w:t>
      </w:r>
      <w:r>
        <w:t>clés</w:t>
      </w:r>
    </w:p>
    <w:p w14:paraId="31910D41" w14:textId="568FC42E" w:rsidR="00E84025" w:rsidRDefault="00E84025" w:rsidP="00C22AE9">
      <w:r>
        <w:t xml:space="preserve">Liste de </w:t>
      </w:r>
      <w:r w:rsidR="0015794A">
        <w:t>cinq</w:t>
      </w:r>
      <w:r>
        <w:t xml:space="preserve"> mots</w:t>
      </w:r>
      <w:r w:rsidR="0015794A">
        <w:t xml:space="preserve"> </w:t>
      </w:r>
      <w:r>
        <w:t>clés séparés par des virgules.</w:t>
      </w:r>
    </w:p>
    <w:p w14:paraId="18CE4D74" w14:textId="77777777" w:rsidR="0015794A" w:rsidRDefault="0015794A" w:rsidP="0015794A">
      <w:pPr>
        <w:pStyle w:val="Titre2"/>
      </w:pPr>
      <w:r>
        <w:t>Titre en anglais</w:t>
      </w:r>
    </w:p>
    <w:p w14:paraId="4AAA5C35" w14:textId="2D897D83" w:rsidR="00DE6910" w:rsidRPr="00FB20AC" w:rsidRDefault="00526C0D" w:rsidP="0015794A">
      <w:r>
        <w:t>Traduction du t</w:t>
      </w:r>
      <w:r w:rsidR="00284D23" w:rsidRPr="00FB20AC">
        <w:t>itre de l’article en anglais</w:t>
      </w:r>
      <w:r w:rsidR="0015794A">
        <w:t>.</w:t>
      </w:r>
    </w:p>
    <w:p w14:paraId="1612B16C" w14:textId="77777777" w:rsidR="0015794A" w:rsidRDefault="0015794A" w:rsidP="0015794A">
      <w:pPr>
        <w:pStyle w:val="Titre2"/>
      </w:pPr>
      <w:r>
        <w:t>Abstract</w:t>
      </w:r>
    </w:p>
    <w:p w14:paraId="0164CB70" w14:textId="30652457" w:rsidR="00284D23" w:rsidRPr="00FB20AC" w:rsidRDefault="00526C0D" w:rsidP="0015794A">
      <w:r>
        <w:t>Traduction du r</w:t>
      </w:r>
      <w:r w:rsidR="00284D23" w:rsidRPr="00FB20AC">
        <w:t>ésumé en anglai</w:t>
      </w:r>
      <w:r w:rsidR="0015794A">
        <w:t>s.</w:t>
      </w:r>
    </w:p>
    <w:p w14:paraId="781DDF56" w14:textId="794BDBB6" w:rsidR="00EB39E7" w:rsidRPr="00FB20AC" w:rsidRDefault="0015794A" w:rsidP="0015794A">
      <w:pPr>
        <w:pStyle w:val="Titre2"/>
      </w:pPr>
      <w:r>
        <w:t>Keywords</w:t>
      </w:r>
    </w:p>
    <w:p w14:paraId="60A42981" w14:textId="32E3A94A" w:rsidR="00C407CB" w:rsidRDefault="00526C0D" w:rsidP="00C407CB">
      <w:r>
        <w:lastRenderedPageBreak/>
        <w:t>Traduction des m</w:t>
      </w:r>
      <w:r w:rsidR="00FB20AC" w:rsidRPr="00FB20AC">
        <w:t>ots clés en anglais</w:t>
      </w:r>
      <w:r w:rsidR="0015794A">
        <w:t>.</w:t>
      </w:r>
    </w:p>
    <w:p w14:paraId="658AC6B0" w14:textId="34D40A1E" w:rsidR="00C407CB" w:rsidRDefault="00C407CB" w:rsidP="00C407CB">
      <w:pPr>
        <w:pStyle w:val="Titre2"/>
      </w:pPr>
      <w:r w:rsidRPr="00C407CB">
        <w:t>Notice</w:t>
      </w:r>
      <w:r>
        <w:t>s</w:t>
      </w:r>
      <w:r w:rsidRPr="00C407CB">
        <w:t xml:space="preserve"> biographique</w:t>
      </w:r>
      <w:r>
        <w:t>s</w:t>
      </w:r>
    </w:p>
    <w:p w14:paraId="08AB2E97" w14:textId="4046559B" w:rsidR="00C407CB" w:rsidRPr="00C407CB" w:rsidRDefault="00C407CB" w:rsidP="00C407CB">
      <w:r w:rsidRPr="00C407CB">
        <w:t>Présentation du parcours académique, des titres, fonctions et domaines de recherche (sans faire référence à des publications spécifiques), rédigée à la troisième personne (700 signes max.).</w:t>
      </w:r>
    </w:p>
    <w:p w14:paraId="3B45D4F3" w14:textId="0BC58BD7" w:rsidR="00C407CB" w:rsidRDefault="00C407CB" w:rsidP="00C407CB">
      <w:pPr>
        <w:pStyle w:val="Titre2"/>
      </w:pPr>
      <w:r w:rsidRPr="00C407CB">
        <w:t>Adresse</w:t>
      </w:r>
      <w:r w:rsidR="00A7626F">
        <w:t>s</w:t>
      </w:r>
      <w:r w:rsidRPr="00C407CB">
        <w:t xml:space="preserve"> de courriel</w:t>
      </w:r>
    </w:p>
    <w:p w14:paraId="2A26FBA6" w14:textId="33C6D5DB" w:rsidR="00C407CB" w:rsidRPr="00C407CB" w:rsidRDefault="00C407CB" w:rsidP="00C407CB">
      <w:r w:rsidRPr="00C407CB">
        <w:t>Courriel</w:t>
      </w:r>
      <w:r w:rsidR="00A7626F">
        <w:t>s</w:t>
      </w:r>
      <w:r w:rsidRPr="00C407CB">
        <w:t xml:space="preserve"> professionnel</w:t>
      </w:r>
      <w:r w:rsidR="00A7626F">
        <w:t>s</w:t>
      </w:r>
      <w:r>
        <w:t xml:space="preserve"> : </w:t>
      </w:r>
      <w:r w:rsidR="00A7626F">
        <w:t>seront</w:t>
      </w:r>
      <w:r w:rsidRPr="00C407CB">
        <w:t xml:space="preserve"> utilisé</w:t>
      </w:r>
      <w:r w:rsidR="00A7626F">
        <w:t>s</w:t>
      </w:r>
      <w:r w:rsidRPr="00C407CB">
        <w:t xml:space="preserve"> pour la correspondance éditoriale</w:t>
      </w:r>
      <w:r>
        <w:t xml:space="preserve"> et </w:t>
      </w:r>
      <w:r w:rsidR="00A7626F">
        <w:t xml:space="preserve">seront </w:t>
      </w:r>
      <w:r>
        <w:t>publié</w:t>
      </w:r>
      <w:r w:rsidR="00A7626F">
        <w:t>s</w:t>
      </w:r>
      <w:r>
        <w:t xml:space="preserve"> avec l’article.</w:t>
      </w:r>
    </w:p>
    <w:p w14:paraId="505E7588" w14:textId="363EEF98" w:rsidR="00C407CB" w:rsidRDefault="00C407CB" w:rsidP="00C407CB">
      <w:pPr>
        <w:pStyle w:val="Titre2"/>
      </w:pPr>
      <w:r w:rsidRPr="00C407CB">
        <w:t>ORCID</w:t>
      </w:r>
    </w:p>
    <w:p w14:paraId="6E66ECE7" w14:textId="20DA5C7B" w:rsidR="00CC121D" w:rsidRDefault="00CC121D" w:rsidP="00CC121D">
      <w:r>
        <w:t>Identifiant</w:t>
      </w:r>
      <w:r w:rsidR="00C203B3">
        <w:t>s</w:t>
      </w:r>
      <w:r>
        <w:t xml:space="preserve"> ORCID si disponible.</w:t>
      </w:r>
    </w:p>
    <w:p w14:paraId="0C3160D4" w14:textId="77777777" w:rsidR="00270348" w:rsidRPr="00270348" w:rsidRDefault="00270348" w:rsidP="00CC121D">
      <w:pPr>
        <w:pStyle w:val="Titre2"/>
      </w:pPr>
      <w:r w:rsidRPr="00CC121D">
        <w:t>Financement</w:t>
      </w:r>
    </w:p>
    <w:p w14:paraId="5D5C66BA" w14:textId="2BB2AF06" w:rsidR="00270348" w:rsidRPr="00270348" w:rsidRDefault="00CC121D" w:rsidP="00270348">
      <w:r>
        <w:t>S</w:t>
      </w:r>
      <w:r w:rsidRPr="00270348">
        <w:t>ources de soutien à la recherche et à la publication</w:t>
      </w:r>
      <w:r>
        <w:t xml:space="preserve"> </w:t>
      </w:r>
      <w:r w:rsidR="004F00BD">
        <w:t>avec, le cas échéant,</w:t>
      </w:r>
      <w:r>
        <w:t xml:space="preserve"> numéro</w:t>
      </w:r>
      <w:r w:rsidR="004F00BD">
        <w:t>s</w:t>
      </w:r>
      <w:r>
        <w:t xml:space="preserve"> de projets ou de subsides.</w:t>
      </w:r>
    </w:p>
    <w:p w14:paraId="24EFA508" w14:textId="77777777" w:rsidR="00270348" w:rsidRPr="00270348" w:rsidRDefault="00270348" w:rsidP="00CC121D">
      <w:pPr>
        <w:pStyle w:val="Titre2"/>
      </w:pPr>
      <w:r w:rsidRPr="00270348">
        <w:t>Déclaration de conflits d’intérêts</w:t>
      </w:r>
    </w:p>
    <w:p w14:paraId="63EFF6E7" w14:textId="6430DEA5" w:rsidR="00270348" w:rsidRPr="00270348" w:rsidRDefault="00436036" w:rsidP="00270348">
      <w:r>
        <w:t>C</w:t>
      </w:r>
      <w:r w:rsidR="00270348" w:rsidRPr="00270348">
        <w:t>onflit</w:t>
      </w:r>
      <w:r>
        <w:t>s</w:t>
      </w:r>
      <w:r w:rsidR="00270348" w:rsidRPr="00270348">
        <w:t xml:space="preserve"> d’intérêts financier et non financier.</w:t>
      </w:r>
    </w:p>
    <w:sectPr w:rsidR="00270348" w:rsidRPr="00270348" w:rsidSect="00FD2320">
      <w:headerReference w:type="default" r:id="rId7"/>
      <w:footerReference w:type="default" r:id="rId8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43D266" w14:textId="77777777" w:rsidR="00CC046E" w:rsidRDefault="00CC046E" w:rsidP="00C22AE9">
      <w:r>
        <w:separator/>
      </w:r>
    </w:p>
  </w:endnote>
  <w:endnote w:type="continuationSeparator" w:id="0">
    <w:p w14:paraId="483F1010" w14:textId="77777777" w:rsidR="00CC046E" w:rsidRDefault="00CC046E" w:rsidP="00C22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12B94D" w14:textId="26532384" w:rsidR="00AA622C" w:rsidRPr="00AA622C" w:rsidRDefault="00AA622C" w:rsidP="00C22AE9">
    <w:pPr>
      <w:pStyle w:val="Pieddepage"/>
    </w:pPr>
    <w:r w:rsidRPr="00AA622C">
      <w:fldChar w:fldCharType="begin"/>
    </w:r>
    <w:r w:rsidRPr="00AA622C">
      <w:instrText xml:space="preserve"> PAGE </w:instrText>
    </w:r>
    <w:r w:rsidRPr="00AA622C">
      <w:fldChar w:fldCharType="separate"/>
    </w:r>
    <w:r w:rsidRPr="00AA622C">
      <w:t>1</w:t>
    </w:r>
    <w:r w:rsidRPr="00AA622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B72E82" w14:textId="77777777" w:rsidR="00CC046E" w:rsidRDefault="00CC046E" w:rsidP="00C22AE9">
      <w:r>
        <w:separator/>
      </w:r>
    </w:p>
  </w:footnote>
  <w:footnote w:type="continuationSeparator" w:id="0">
    <w:p w14:paraId="37D98C7F" w14:textId="77777777" w:rsidR="00CC046E" w:rsidRDefault="00CC046E" w:rsidP="00C22A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427B6C" w14:textId="35B93AE9" w:rsidR="008E210E" w:rsidRDefault="008E210E" w:rsidP="00C22AE9">
    <w:pPr>
      <w:pStyle w:val="En-tte"/>
    </w:pPr>
    <w:r>
      <w:t>Raisons éducatives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0153EC"/>
    <w:multiLevelType w:val="multilevel"/>
    <w:tmpl w:val="AC6EA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29024A8"/>
    <w:multiLevelType w:val="hybridMultilevel"/>
    <w:tmpl w:val="84149A3A"/>
    <w:lvl w:ilvl="0" w:tplc="105E4D90">
      <w:start w:val="1"/>
      <w:numFmt w:val="bullet"/>
      <w:pStyle w:val="Paragraphedeliste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2" w15:restartNumberingAfterBreak="0">
    <w:nsid w:val="5365043B"/>
    <w:multiLevelType w:val="hybridMultilevel"/>
    <w:tmpl w:val="D6A0305E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C1769A"/>
    <w:multiLevelType w:val="hybridMultilevel"/>
    <w:tmpl w:val="BB040F60"/>
    <w:lvl w:ilvl="0" w:tplc="4AF64D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123032">
    <w:abstractNumId w:val="2"/>
  </w:num>
  <w:num w:numId="2" w16cid:durableId="2122065150">
    <w:abstractNumId w:val="3"/>
  </w:num>
  <w:num w:numId="3" w16cid:durableId="630552961">
    <w:abstractNumId w:val="1"/>
  </w:num>
  <w:num w:numId="4" w16cid:durableId="3379229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isplayBackgroundShape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CF2"/>
    <w:rsid w:val="00035B63"/>
    <w:rsid w:val="00060B48"/>
    <w:rsid w:val="00066010"/>
    <w:rsid w:val="00081077"/>
    <w:rsid w:val="0009225C"/>
    <w:rsid w:val="000E6B64"/>
    <w:rsid w:val="00136CA0"/>
    <w:rsid w:val="0015794A"/>
    <w:rsid w:val="00194675"/>
    <w:rsid w:val="001A49A6"/>
    <w:rsid w:val="001C179E"/>
    <w:rsid w:val="00270348"/>
    <w:rsid w:val="00284D23"/>
    <w:rsid w:val="00436036"/>
    <w:rsid w:val="00453AE3"/>
    <w:rsid w:val="00472AF0"/>
    <w:rsid w:val="004F00BD"/>
    <w:rsid w:val="00524875"/>
    <w:rsid w:val="00526C0D"/>
    <w:rsid w:val="00526CF2"/>
    <w:rsid w:val="00751F0D"/>
    <w:rsid w:val="008325CC"/>
    <w:rsid w:val="008E210E"/>
    <w:rsid w:val="008F33DA"/>
    <w:rsid w:val="009C3CA4"/>
    <w:rsid w:val="00A352B7"/>
    <w:rsid w:val="00A7626F"/>
    <w:rsid w:val="00A92D2A"/>
    <w:rsid w:val="00AA622C"/>
    <w:rsid w:val="00AD1955"/>
    <w:rsid w:val="00AE4F24"/>
    <w:rsid w:val="00B51AAE"/>
    <w:rsid w:val="00B81672"/>
    <w:rsid w:val="00C203B3"/>
    <w:rsid w:val="00C22AE9"/>
    <w:rsid w:val="00C407CB"/>
    <w:rsid w:val="00CB6E33"/>
    <w:rsid w:val="00CC046E"/>
    <w:rsid w:val="00CC121D"/>
    <w:rsid w:val="00DB778C"/>
    <w:rsid w:val="00DE6910"/>
    <w:rsid w:val="00E505A0"/>
    <w:rsid w:val="00E84025"/>
    <w:rsid w:val="00EB39E7"/>
    <w:rsid w:val="00F21A3E"/>
    <w:rsid w:val="00FB20AC"/>
    <w:rsid w:val="00FD2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267C9"/>
  <w15:chartTrackingRefBased/>
  <w15:docId w15:val="{0D880C85-6EE6-FC4A-97AE-EAB86D72F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2AE9"/>
    <w:pPr>
      <w:spacing w:line="360" w:lineRule="auto"/>
      <w:ind w:firstLine="227"/>
    </w:pPr>
    <w:rPr>
      <w:rFonts w:ascii="Times New Roman" w:hAnsi="Times New Roman" w:cs="Times New Roman"/>
      <w:sz w:val="20"/>
      <w:szCs w:val="20"/>
    </w:rPr>
  </w:style>
  <w:style w:type="paragraph" w:styleId="Titre1">
    <w:name w:val="heading 1"/>
    <w:basedOn w:val="Normal"/>
    <w:next w:val="Normal"/>
    <w:link w:val="Titre1Car"/>
    <w:uiPriority w:val="9"/>
    <w:qFormat/>
    <w:rsid w:val="008F33DA"/>
    <w:pPr>
      <w:spacing w:before="720" w:after="240"/>
      <w:ind w:firstLine="0"/>
      <w:outlineLvl w:val="0"/>
    </w:pPr>
    <w:rPr>
      <w:b/>
      <w:bCs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5794A"/>
    <w:pPr>
      <w:spacing w:before="360" w:after="120"/>
      <w:ind w:firstLine="0"/>
      <w:outlineLvl w:val="1"/>
    </w:pPr>
    <w:rPr>
      <w:b/>
      <w:i/>
      <w:iCs/>
    </w:rPr>
  </w:style>
  <w:style w:type="paragraph" w:styleId="Titre3">
    <w:name w:val="heading 3"/>
    <w:basedOn w:val="Titre2"/>
    <w:next w:val="Normal"/>
    <w:link w:val="Titre3Car"/>
    <w:uiPriority w:val="9"/>
    <w:unhideWhenUsed/>
    <w:qFormat/>
    <w:rsid w:val="00066010"/>
    <w:pPr>
      <w:outlineLvl w:val="2"/>
    </w:pPr>
    <w:rPr>
      <w:b w:val="0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270348"/>
    <w:pPr>
      <w:pBdr>
        <w:top w:val="single" w:sz="8" w:space="1" w:color="FF0000"/>
        <w:left w:val="single" w:sz="8" w:space="4" w:color="FF0000"/>
        <w:bottom w:val="single" w:sz="8" w:space="1" w:color="FF0000"/>
        <w:right w:val="single" w:sz="8" w:space="4" w:color="FF0000"/>
      </w:pBdr>
      <w:ind w:left="227" w:firstLine="0"/>
      <w:outlineLvl w:val="3"/>
    </w:pPr>
    <w:rPr>
      <w:color w:val="FF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94675"/>
    <w:pPr>
      <w:tabs>
        <w:tab w:val="center" w:pos="4536"/>
        <w:tab w:val="right" w:pos="9072"/>
      </w:tabs>
    </w:pPr>
    <w:rPr>
      <w:sz w:val="18"/>
      <w:szCs w:val="18"/>
    </w:rPr>
  </w:style>
  <w:style w:type="character" w:customStyle="1" w:styleId="En-tteCar">
    <w:name w:val="En-tête Car"/>
    <w:basedOn w:val="Policepardfaut"/>
    <w:link w:val="En-tte"/>
    <w:uiPriority w:val="99"/>
    <w:rsid w:val="00194675"/>
    <w:rPr>
      <w:rFonts w:ascii="Times New Roman" w:hAnsi="Times New Roman" w:cs="Times New Roman"/>
      <w:sz w:val="18"/>
      <w:szCs w:val="18"/>
    </w:rPr>
  </w:style>
  <w:style w:type="paragraph" w:styleId="Pieddepage">
    <w:name w:val="footer"/>
    <w:basedOn w:val="Normal"/>
    <w:link w:val="PieddepageCar"/>
    <w:uiPriority w:val="99"/>
    <w:unhideWhenUsed/>
    <w:rsid w:val="00AA622C"/>
    <w:pPr>
      <w:tabs>
        <w:tab w:val="center" w:pos="4536"/>
        <w:tab w:val="right" w:pos="9072"/>
      </w:tabs>
      <w:jc w:val="center"/>
    </w:pPr>
    <w:rPr>
      <w:sz w:val="18"/>
      <w:szCs w:val="18"/>
      <w:lang w:val="fr-FR"/>
    </w:rPr>
  </w:style>
  <w:style w:type="character" w:customStyle="1" w:styleId="PieddepageCar">
    <w:name w:val="Pied de page Car"/>
    <w:basedOn w:val="Policepardfaut"/>
    <w:link w:val="Pieddepage"/>
    <w:uiPriority w:val="99"/>
    <w:rsid w:val="00AA622C"/>
    <w:rPr>
      <w:rFonts w:ascii="Times New Roman" w:hAnsi="Times New Roman"/>
      <w:sz w:val="18"/>
      <w:szCs w:val="18"/>
      <w:lang w:val="fr-FR"/>
    </w:rPr>
  </w:style>
  <w:style w:type="paragraph" w:styleId="Titre">
    <w:name w:val="Title"/>
    <w:basedOn w:val="Normal"/>
    <w:next w:val="Normal"/>
    <w:link w:val="TitreCar"/>
    <w:uiPriority w:val="10"/>
    <w:qFormat/>
    <w:rsid w:val="0009225C"/>
    <w:pPr>
      <w:spacing w:before="400" w:after="400" w:line="240" w:lineRule="auto"/>
      <w:ind w:firstLine="0"/>
    </w:pPr>
    <w:rPr>
      <w:b/>
      <w:bCs/>
      <w:sz w:val="40"/>
      <w:szCs w:val="40"/>
    </w:rPr>
  </w:style>
  <w:style w:type="character" w:customStyle="1" w:styleId="TitreCar">
    <w:name w:val="Titre Car"/>
    <w:basedOn w:val="Policepardfaut"/>
    <w:link w:val="Titre"/>
    <w:uiPriority w:val="10"/>
    <w:rsid w:val="0009225C"/>
    <w:rPr>
      <w:rFonts w:ascii="Times New Roman" w:hAnsi="Times New Roman" w:cs="Times New Roman"/>
      <w:b/>
      <w:bCs/>
      <w:sz w:val="40"/>
      <w:szCs w:val="40"/>
    </w:rPr>
  </w:style>
  <w:style w:type="character" w:customStyle="1" w:styleId="Titre1Car">
    <w:name w:val="Titre 1 Car"/>
    <w:basedOn w:val="Policepardfaut"/>
    <w:link w:val="Titre1"/>
    <w:uiPriority w:val="9"/>
    <w:rsid w:val="008F33DA"/>
    <w:rPr>
      <w:rFonts w:ascii="Times New Roman" w:hAnsi="Times New Roman" w:cs="Times New Roman"/>
      <w:b/>
      <w:bCs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15794A"/>
    <w:rPr>
      <w:rFonts w:ascii="Times New Roman" w:hAnsi="Times New Roman" w:cs="Times New Roman"/>
      <w:b/>
      <w:i/>
      <w:iCs/>
      <w:sz w:val="20"/>
      <w:szCs w:val="20"/>
    </w:rPr>
  </w:style>
  <w:style w:type="character" w:customStyle="1" w:styleId="Titre3Car">
    <w:name w:val="Titre 3 Car"/>
    <w:basedOn w:val="Policepardfaut"/>
    <w:link w:val="Titre3"/>
    <w:uiPriority w:val="9"/>
    <w:rsid w:val="00066010"/>
    <w:rPr>
      <w:rFonts w:ascii="Times New Roman" w:hAnsi="Times New Roman" w:cs="Times New Roman"/>
      <w:i/>
      <w:iCs/>
      <w:sz w:val="20"/>
      <w:szCs w:val="20"/>
    </w:rPr>
  </w:style>
  <w:style w:type="paragraph" w:styleId="Paragraphedeliste">
    <w:name w:val="List Paragraph"/>
    <w:basedOn w:val="Normal"/>
    <w:uiPriority w:val="34"/>
    <w:qFormat/>
    <w:rsid w:val="00EB39E7"/>
    <w:pPr>
      <w:numPr>
        <w:numId w:val="3"/>
      </w:numPr>
      <w:ind w:hanging="357"/>
      <w:contextualSpacing/>
    </w:pPr>
    <w:rPr>
      <w:rFonts w:eastAsia="Times New Roman"/>
      <w:color w:val="000000"/>
      <w:lang w:eastAsia="fr-FR"/>
    </w:rPr>
  </w:style>
  <w:style w:type="paragraph" w:styleId="Sous-titre">
    <w:name w:val="Subtitle"/>
    <w:basedOn w:val="Titre1"/>
    <w:next w:val="Normal"/>
    <w:link w:val="Sous-titreCar"/>
    <w:uiPriority w:val="11"/>
    <w:qFormat/>
    <w:rsid w:val="008F33DA"/>
  </w:style>
  <w:style w:type="character" w:customStyle="1" w:styleId="Sous-titreCar">
    <w:name w:val="Sous-titre Car"/>
    <w:basedOn w:val="Policepardfaut"/>
    <w:link w:val="Sous-titre"/>
    <w:uiPriority w:val="11"/>
    <w:rsid w:val="008F33DA"/>
    <w:rPr>
      <w:rFonts w:ascii="Times New Roman" w:hAnsi="Times New Roman" w:cs="Times New Roman"/>
      <w:b/>
      <w:bCs/>
      <w:sz w:val="20"/>
      <w:szCs w:val="20"/>
    </w:rPr>
  </w:style>
  <w:style w:type="character" w:styleId="Accentuation">
    <w:name w:val="Emphasis"/>
    <w:basedOn w:val="Policepardfaut"/>
    <w:uiPriority w:val="20"/>
    <w:qFormat/>
    <w:rsid w:val="008F33DA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C407CB"/>
    <w:pPr>
      <w:spacing w:before="100" w:beforeAutospacing="1" w:after="100" w:afterAutospacing="1" w:line="240" w:lineRule="auto"/>
      <w:ind w:firstLine="0"/>
    </w:pPr>
    <w:rPr>
      <w:rFonts w:eastAsia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C407CB"/>
    <w:rPr>
      <w:b/>
      <w:bCs/>
    </w:rPr>
  </w:style>
  <w:style w:type="character" w:customStyle="1" w:styleId="Titre4Car">
    <w:name w:val="Titre 4 Car"/>
    <w:basedOn w:val="Policepardfaut"/>
    <w:link w:val="Titre4"/>
    <w:uiPriority w:val="9"/>
    <w:rsid w:val="00270348"/>
    <w:rPr>
      <w:rFonts w:ascii="Times New Roman" w:hAnsi="Times New Roman" w:cs="Times New Roman"/>
      <w:color w:val="FF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93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65213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8" w:color="auto"/>
            <w:bottom w:val="none" w:sz="0" w:space="0" w:color="auto"/>
            <w:right w:val="none" w:sz="0" w:space="0" w:color="auto"/>
          </w:divBdr>
        </w:div>
        <w:div w:id="127732760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8" w:color="auto"/>
            <w:bottom w:val="none" w:sz="0" w:space="0" w:color="auto"/>
            <w:right w:val="none" w:sz="0" w:space="0" w:color="auto"/>
          </w:divBdr>
        </w:div>
      </w:divsChild>
    </w:div>
    <w:div w:id="53007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46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2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62798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8" w:color="auto"/>
            <w:bottom w:val="none" w:sz="0" w:space="0" w:color="auto"/>
            <w:right w:val="none" w:sz="0" w:space="0" w:color="auto"/>
          </w:divBdr>
        </w:div>
      </w:divsChild>
    </w:div>
    <w:div w:id="178993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220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Glen</cp:lastModifiedBy>
  <cp:revision>40</cp:revision>
  <dcterms:created xsi:type="dcterms:W3CDTF">2022-12-01T10:27:00Z</dcterms:created>
  <dcterms:modified xsi:type="dcterms:W3CDTF">2025-07-01T13:02:00Z</dcterms:modified>
</cp:coreProperties>
</file>