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5C" w:rsidRDefault="0001375C" w:rsidP="000B5370">
      <w:pPr>
        <w:pStyle w:val="Textebrut"/>
        <w:rPr>
          <w:rFonts w:ascii="TheSans-Plain" w:hAnsi="TheSans-Plain" w:cs="Arial"/>
          <w:b/>
          <w:caps/>
          <w:sz w:val="28"/>
          <w:szCs w:val="28"/>
        </w:rPr>
      </w:pPr>
    </w:p>
    <w:p w:rsidR="000B5370" w:rsidRDefault="000B5370" w:rsidP="005F31C5">
      <w:pPr>
        <w:pStyle w:val="Textebrut"/>
        <w:jc w:val="center"/>
        <w:rPr>
          <w:rFonts w:ascii="Arial" w:hAnsi="Arial" w:cs="Arial"/>
          <w:b/>
          <w:caps/>
          <w:sz w:val="28"/>
          <w:szCs w:val="28"/>
        </w:rPr>
      </w:pPr>
    </w:p>
    <w:p w:rsidR="00254470" w:rsidRPr="00411753" w:rsidRDefault="00302D7A" w:rsidP="005F31C5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411753">
        <w:rPr>
          <w:rFonts w:ascii="Arial" w:hAnsi="Arial" w:cs="Arial"/>
          <w:b/>
          <w:caps/>
          <w:sz w:val="28"/>
          <w:szCs w:val="28"/>
        </w:rPr>
        <w:t>C</w:t>
      </w:r>
      <w:r w:rsidR="0081292D" w:rsidRPr="00411753">
        <w:rPr>
          <w:rFonts w:ascii="Arial" w:hAnsi="Arial" w:cs="Arial"/>
          <w:b/>
          <w:caps/>
          <w:sz w:val="28"/>
          <w:szCs w:val="28"/>
        </w:rPr>
        <w:t>ertificat complE</w:t>
      </w:r>
      <w:r w:rsidR="00254470" w:rsidRPr="00411753">
        <w:rPr>
          <w:rFonts w:ascii="Arial" w:hAnsi="Arial" w:cs="Arial"/>
          <w:b/>
          <w:caps/>
          <w:sz w:val="28"/>
          <w:szCs w:val="28"/>
        </w:rPr>
        <w:t xml:space="preserve">mentaire </w:t>
      </w:r>
      <w:r w:rsidR="007C1E08" w:rsidRPr="00411753">
        <w:rPr>
          <w:rFonts w:ascii="Arial" w:hAnsi="Arial" w:cs="Arial"/>
          <w:b/>
          <w:caps/>
          <w:sz w:val="28"/>
          <w:szCs w:val="28"/>
        </w:rPr>
        <w:t xml:space="preserve">EN </w:t>
      </w:r>
      <w:r w:rsidR="00B05F43" w:rsidRPr="00411753">
        <w:rPr>
          <w:rFonts w:ascii="Arial" w:hAnsi="Arial" w:cs="Arial"/>
          <w:b/>
          <w:caps/>
          <w:sz w:val="28"/>
          <w:szCs w:val="28"/>
        </w:rPr>
        <w:t>FORMATION DES ADULTES</w:t>
      </w:r>
      <w:r w:rsidRPr="00411753">
        <w:rPr>
          <w:rFonts w:ascii="Arial" w:hAnsi="Arial" w:cs="Arial"/>
          <w:b/>
          <w:sz w:val="28"/>
          <w:szCs w:val="28"/>
        </w:rPr>
        <w:t xml:space="preserve"> </w:t>
      </w:r>
    </w:p>
    <w:p w:rsidR="00254470" w:rsidRPr="002B204E" w:rsidRDefault="00254470" w:rsidP="00254470">
      <w:pPr>
        <w:pStyle w:val="Textebrut"/>
        <w:rPr>
          <w:rFonts w:ascii="TheSans-Plain" w:hAnsi="TheSans-Plain" w:cs="Arial"/>
          <w:sz w:val="20"/>
        </w:rPr>
      </w:pPr>
    </w:p>
    <w:p w:rsidR="00B05F43" w:rsidRDefault="00B05F43" w:rsidP="007C1E08">
      <w:pPr>
        <w:pStyle w:val="Textebrut"/>
        <w:shd w:val="clear" w:color="auto" w:fill="FFD966" w:themeFill="accent4" w:themeFillTint="99"/>
        <w:ind w:firstLine="284"/>
        <w:rPr>
          <w:rFonts w:ascii="TheSans-Plain" w:hAnsi="TheSans-Plain" w:cs="Arial"/>
          <w:b/>
          <w:sz w:val="20"/>
          <w:szCs w:val="24"/>
        </w:rPr>
      </w:pPr>
    </w:p>
    <w:p w:rsidR="00254470" w:rsidRPr="00411753" w:rsidRDefault="00B05F43" w:rsidP="00B05F43">
      <w:pPr>
        <w:pStyle w:val="Textebrut"/>
        <w:shd w:val="clear" w:color="auto" w:fill="FFD966" w:themeFill="accent4" w:themeFillTint="99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411753">
        <w:rPr>
          <w:rFonts w:ascii="Arial" w:hAnsi="Arial" w:cs="Arial"/>
          <w:b/>
          <w:sz w:val="24"/>
          <w:szCs w:val="24"/>
        </w:rPr>
        <w:t>30 crédits : 15 crédits obligatoires et 15 crédits à choix</w:t>
      </w:r>
    </w:p>
    <w:p w:rsidR="00B05F43" w:rsidRPr="007C1E08" w:rsidRDefault="00B05F43" w:rsidP="007C1E08">
      <w:pPr>
        <w:pStyle w:val="Textebrut"/>
        <w:shd w:val="clear" w:color="auto" w:fill="FFD966" w:themeFill="accent4" w:themeFillTint="99"/>
        <w:ind w:firstLine="284"/>
        <w:rPr>
          <w:rFonts w:ascii="TheSans-Plain" w:hAnsi="TheSans-Plain" w:cs="Arial"/>
          <w:sz w:val="20"/>
          <w:szCs w:val="24"/>
        </w:rPr>
      </w:pPr>
    </w:p>
    <w:p w:rsidR="00C11CF5" w:rsidRDefault="00C11CF5" w:rsidP="00254470">
      <w:pPr>
        <w:pStyle w:val="Textebrut"/>
        <w:rPr>
          <w:rFonts w:ascii="TheSans-Plain" w:hAnsi="TheSans-Plain" w:cs="Arial"/>
          <w:sz w:val="20"/>
          <w:szCs w:val="20"/>
        </w:rPr>
      </w:pPr>
    </w:p>
    <w:p w:rsidR="00B05F43" w:rsidRPr="00B05F43" w:rsidRDefault="00B05F43" w:rsidP="00254470">
      <w:pPr>
        <w:pStyle w:val="Textebrut"/>
        <w:rPr>
          <w:rFonts w:ascii="Arial" w:hAnsi="Arial" w:cs="Arial"/>
          <w:sz w:val="20"/>
          <w:szCs w:val="20"/>
        </w:rPr>
      </w:pPr>
    </w:p>
    <w:tbl>
      <w:tblPr>
        <w:tblStyle w:val="TableauListe4-Accentuation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701"/>
        <w:gridCol w:w="709"/>
        <w:gridCol w:w="2126"/>
      </w:tblGrid>
      <w:tr w:rsidR="00616AB9" w:rsidRPr="00411753" w:rsidTr="00411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D9D9D9" w:themeColor="background1" w:themeShade="D9"/>
            </w:tcBorders>
            <w:shd w:val="clear" w:color="auto" w:fill="FFF2CC" w:themeFill="accent4" w:themeFillTint="33"/>
          </w:tcPr>
          <w:p w:rsidR="00254470" w:rsidRPr="00411753" w:rsidRDefault="00254470" w:rsidP="00306065">
            <w:pPr>
              <w:pStyle w:val="Textebrut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411753">
              <w:rPr>
                <w:rFonts w:ascii="Arial" w:hAnsi="Arial" w:cs="Arial"/>
                <w:color w:val="auto"/>
                <w:sz w:val="18"/>
                <w:szCs w:val="20"/>
              </w:rPr>
              <w:t>Code</w:t>
            </w:r>
          </w:p>
        </w:tc>
        <w:tc>
          <w:tcPr>
            <w:tcW w:w="425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2CC" w:themeFill="accent4" w:themeFillTint="33"/>
          </w:tcPr>
          <w:p w:rsidR="00254470" w:rsidRPr="00411753" w:rsidRDefault="00254470" w:rsidP="00306065">
            <w:pPr>
              <w:pStyle w:val="Textebru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411753">
              <w:rPr>
                <w:rFonts w:ascii="Arial" w:hAnsi="Arial" w:cs="Arial"/>
                <w:color w:val="auto"/>
                <w:sz w:val="18"/>
                <w:szCs w:val="20"/>
              </w:rPr>
              <w:t>Intitulé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2CC" w:themeFill="accent4" w:themeFillTint="33"/>
          </w:tcPr>
          <w:p w:rsidR="00254470" w:rsidRPr="00411753" w:rsidRDefault="00254470" w:rsidP="00411753">
            <w:pPr>
              <w:pStyle w:val="Textebru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 w:rsidRPr="00411753">
              <w:rPr>
                <w:rFonts w:ascii="Arial" w:hAnsi="Arial" w:cs="Arial"/>
                <w:color w:val="auto"/>
                <w:sz w:val="18"/>
                <w:szCs w:val="20"/>
              </w:rPr>
              <w:t>Enseignant</w:t>
            </w:r>
            <w:r w:rsidR="0010048C" w:rsidRPr="00411753">
              <w:rPr>
                <w:rFonts w:ascii="Arial" w:hAnsi="Arial" w:cs="Arial"/>
                <w:color w:val="auto"/>
                <w:sz w:val="18"/>
                <w:szCs w:val="20"/>
              </w:rPr>
              <w:t>-es</w:t>
            </w:r>
            <w:proofErr w:type="spellEnd"/>
          </w:p>
        </w:tc>
        <w:tc>
          <w:tcPr>
            <w:tcW w:w="70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2CC" w:themeFill="accent4" w:themeFillTint="33"/>
          </w:tcPr>
          <w:p w:rsidR="00254470" w:rsidRPr="00411753" w:rsidRDefault="00302D7A" w:rsidP="002B204E">
            <w:pPr>
              <w:pStyle w:val="Textebru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411753">
              <w:rPr>
                <w:rFonts w:ascii="Arial" w:hAnsi="Arial" w:cs="Arial"/>
                <w:color w:val="auto"/>
                <w:sz w:val="18"/>
                <w:szCs w:val="20"/>
              </w:rPr>
              <w:t>ECTS</w:t>
            </w:r>
          </w:p>
        </w:tc>
        <w:tc>
          <w:tcPr>
            <w:tcW w:w="2126" w:type="dxa"/>
            <w:tcBorders>
              <w:left w:val="single" w:sz="4" w:space="0" w:color="D9D9D9" w:themeColor="background1" w:themeShade="D9"/>
            </w:tcBorders>
            <w:shd w:val="clear" w:color="auto" w:fill="FFF2CC" w:themeFill="accent4" w:themeFillTint="33"/>
          </w:tcPr>
          <w:p w:rsidR="00254470" w:rsidRPr="00411753" w:rsidRDefault="00254470" w:rsidP="00306065">
            <w:pPr>
              <w:pStyle w:val="Textebru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411753">
              <w:rPr>
                <w:rFonts w:ascii="Arial" w:hAnsi="Arial" w:cs="Arial"/>
                <w:color w:val="auto"/>
                <w:sz w:val="18"/>
                <w:szCs w:val="20"/>
              </w:rPr>
              <w:t>Horaire</w:t>
            </w:r>
          </w:p>
        </w:tc>
      </w:tr>
    </w:tbl>
    <w:p w:rsidR="000B5370" w:rsidRDefault="000B5370">
      <w:pPr>
        <w:rPr>
          <w:rFonts w:ascii="Arial" w:hAnsi="Arial" w:cs="Arial"/>
          <w:b/>
          <w:sz w:val="24"/>
        </w:rPr>
      </w:pPr>
    </w:p>
    <w:p w:rsidR="00616AB9" w:rsidRPr="0081292D" w:rsidRDefault="000B5370">
      <w:pPr>
        <w:rPr>
          <w:rFonts w:cs="Arial"/>
          <w:b/>
          <w:sz w:val="24"/>
        </w:rPr>
      </w:pPr>
      <w:r w:rsidRPr="00B05F43">
        <w:rPr>
          <w:rFonts w:ascii="Arial" w:hAnsi="Arial" w:cs="Arial"/>
          <w:b/>
          <w:sz w:val="24"/>
        </w:rPr>
        <w:t>15 crédits obligatoires</w:t>
      </w:r>
    </w:p>
    <w:tbl>
      <w:tblPr>
        <w:tblStyle w:val="TableauListe4-Accentuation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701"/>
        <w:gridCol w:w="709"/>
        <w:gridCol w:w="2126"/>
      </w:tblGrid>
      <w:tr w:rsidR="00CB67DC" w:rsidRPr="002B204E" w:rsidTr="00CB6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2CC" w:themeFill="accent4" w:themeFillTint="33"/>
          </w:tcPr>
          <w:p w:rsidR="00CB67DC" w:rsidRPr="00CB67DC" w:rsidRDefault="00CB67DC" w:rsidP="001D0D47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auto"/>
                <w:szCs w:val="18"/>
                <w:lang w:eastAsia="ja-JP"/>
              </w:rPr>
            </w:pPr>
          </w:p>
        </w:tc>
      </w:tr>
      <w:tr w:rsidR="00B05F43" w:rsidRPr="00411753" w:rsidTr="00F11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B05F43" w:rsidRPr="00411753" w:rsidRDefault="00EC79FB" w:rsidP="00B05F4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7422A7</w:t>
            </w:r>
          </w:p>
        </w:tc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B05F43" w:rsidRPr="00411753" w:rsidRDefault="0077583A" w:rsidP="00F1116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Méthodologie professionnelle et gestion de projet en formation des adultes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B05F43" w:rsidRPr="00411753" w:rsidRDefault="0077583A" w:rsidP="00B05F43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Jacquemet S.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B05F43" w:rsidRPr="00411753" w:rsidRDefault="0077583A" w:rsidP="00B05F43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471A06" w:rsidRPr="00471A06" w:rsidRDefault="000B5370" w:rsidP="00471A06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71A06">
              <w:rPr>
                <w:rFonts w:ascii="Arial" w:hAnsi="Arial" w:cs="Arial"/>
                <w:noProof/>
              </w:rPr>
              <w:t xml:space="preserve">A </w:t>
            </w:r>
          </w:p>
          <w:p w:rsidR="00B05F43" w:rsidRPr="00471A06" w:rsidRDefault="000B5370" w:rsidP="002F3522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71A06">
              <w:rPr>
                <w:rFonts w:ascii="Arial" w:hAnsi="Arial" w:cs="Arial"/>
                <w:noProof/>
              </w:rPr>
              <w:t xml:space="preserve">Lundi </w:t>
            </w:r>
            <w:r w:rsidR="00471A06" w:rsidRPr="00471A06">
              <w:rPr>
                <w:rFonts w:ascii="Arial" w:hAnsi="Arial" w:cs="Arial"/>
                <w:noProof/>
              </w:rPr>
              <w:t>14h-1</w:t>
            </w:r>
            <w:r w:rsidR="002F3522">
              <w:rPr>
                <w:rFonts w:ascii="Arial" w:hAnsi="Arial" w:cs="Arial"/>
                <w:noProof/>
              </w:rPr>
              <w:t>8</w:t>
            </w:r>
            <w:r w:rsidR="00471A06" w:rsidRPr="00471A06">
              <w:rPr>
                <w:rFonts w:ascii="Arial" w:hAnsi="Arial" w:cs="Arial"/>
                <w:noProof/>
              </w:rPr>
              <w:t>h</w:t>
            </w:r>
          </w:p>
        </w:tc>
      </w:tr>
      <w:tr w:rsidR="00B05F43" w:rsidRPr="00411753" w:rsidTr="00B95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B05F43" w:rsidRPr="00411753" w:rsidRDefault="00EC79FB" w:rsidP="00B95E9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7422A8</w:t>
            </w:r>
          </w:p>
        </w:tc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B05F43" w:rsidRPr="00411753" w:rsidRDefault="00281B03" w:rsidP="00B95E99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Laboratoire d’ex</w:t>
            </w:r>
            <w:r w:rsidR="005357BE">
              <w:rPr>
                <w:rFonts w:ascii="Arial" w:hAnsi="Arial" w:cs="Arial"/>
                <w:noProof/>
              </w:rPr>
              <w:t>p</w:t>
            </w:r>
            <w:r>
              <w:rPr>
                <w:rFonts w:ascii="Arial" w:hAnsi="Arial" w:cs="Arial"/>
                <w:noProof/>
              </w:rPr>
              <w:t>érience professionnelle en formation des adultes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B05F43" w:rsidRDefault="00281B03" w:rsidP="008F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Goudeaux A.</w:t>
            </w:r>
          </w:p>
          <w:p w:rsidR="00281B03" w:rsidRDefault="00281B03" w:rsidP="008F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Mornata C.</w:t>
            </w:r>
          </w:p>
          <w:p w:rsidR="00281B03" w:rsidRPr="00411753" w:rsidRDefault="00281B03" w:rsidP="008F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Merhan F.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B05F43" w:rsidRPr="00411753" w:rsidRDefault="00281B03" w:rsidP="00B95E99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9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471A06" w:rsidRPr="00471A06" w:rsidRDefault="000B5370" w:rsidP="00B05F43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71A06">
              <w:rPr>
                <w:rFonts w:ascii="Arial" w:hAnsi="Arial" w:cs="Arial"/>
                <w:noProof/>
              </w:rPr>
              <w:t xml:space="preserve">P </w:t>
            </w:r>
          </w:p>
          <w:p w:rsidR="00471A06" w:rsidRPr="00471A06" w:rsidRDefault="000B5370" w:rsidP="00471A0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71A06">
              <w:rPr>
                <w:rFonts w:ascii="Arial" w:hAnsi="Arial" w:cs="Arial"/>
                <w:noProof/>
              </w:rPr>
              <w:t xml:space="preserve">Lundi </w:t>
            </w:r>
            <w:r w:rsidR="00471A06" w:rsidRPr="00471A06">
              <w:rPr>
                <w:rFonts w:ascii="Arial" w:hAnsi="Arial" w:cs="Arial"/>
                <w:noProof/>
              </w:rPr>
              <w:t>14h-18h et</w:t>
            </w:r>
          </w:p>
          <w:p w:rsidR="00B05F43" w:rsidRPr="00471A06" w:rsidRDefault="00471A06" w:rsidP="00471A06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71A06">
              <w:rPr>
                <w:rFonts w:ascii="Arial" w:hAnsi="Arial" w:cs="Arial"/>
                <w:noProof/>
              </w:rPr>
              <w:t>Mercredi 14h-18h</w:t>
            </w:r>
            <w:r w:rsidR="000B5370" w:rsidRPr="00471A06">
              <w:rPr>
                <w:rFonts w:ascii="Arial" w:hAnsi="Arial" w:cs="Arial"/>
                <w:noProof/>
              </w:rPr>
              <w:t xml:space="preserve"> </w:t>
            </w:r>
          </w:p>
        </w:tc>
      </w:tr>
    </w:tbl>
    <w:p w:rsidR="00B9560E" w:rsidRPr="002B204E" w:rsidRDefault="00B9560E">
      <w:pPr>
        <w:rPr>
          <w:sz w:val="20"/>
          <w:szCs w:val="20"/>
        </w:rPr>
      </w:pPr>
    </w:p>
    <w:p w:rsidR="001733CB" w:rsidRPr="00B05F43" w:rsidRDefault="001733CB" w:rsidP="001733CB">
      <w:pPr>
        <w:pStyle w:val="Textebrut"/>
        <w:rPr>
          <w:rFonts w:ascii="Arial" w:hAnsi="Arial" w:cs="Arial"/>
          <w:sz w:val="20"/>
          <w:szCs w:val="20"/>
        </w:rPr>
      </w:pPr>
      <w:r w:rsidRPr="00B05F43">
        <w:rPr>
          <w:rFonts w:ascii="Arial" w:hAnsi="Arial" w:cs="Arial"/>
          <w:b/>
          <w:sz w:val="24"/>
        </w:rPr>
        <w:t xml:space="preserve">15 crédits </w:t>
      </w:r>
      <w:r>
        <w:rPr>
          <w:rFonts w:ascii="Arial" w:hAnsi="Arial" w:cs="Arial"/>
          <w:b/>
          <w:sz w:val="24"/>
        </w:rPr>
        <w:t>à choix (</w:t>
      </w:r>
      <w:proofErr w:type="spellStart"/>
      <w:r>
        <w:rPr>
          <w:rFonts w:ascii="Arial" w:hAnsi="Arial" w:cs="Arial"/>
          <w:b/>
          <w:sz w:val="24"/>
        </w:rPr>
        <w:t>Bachelor</w:t>
      </w:r>
      <w:proofErr w:type="spellEnd"/>
      <w:r>
        <w:rPr>
          <w:rFonts w:ascii="Arial" w:hAnsi="Arial" w:cs="Arial"/>
          <w:b/>
          <w:sz w:val="24"/>
        </w:rPr>
        <w:t xml:space="preserve"> 1</w:t>
      </w:r>
      <w:r w:rsidRPr="001733CB">
        <w:rPr>
          <w:rFonts w:ascii="Arial" w:hAnsi="Arial" w:cs="Arial"/>
          <w:b/>
          <w:sz w:val="24"/>
          <w:vertAlign w:val="superscript"/>
        </w:rPr>
        <w:t>er</w:t>
      </w:r>
      <w:r>
        <w:rPr>
          <w:rFonts w:ascii="Arial" w:hAnsi="Arial" w:cs="Arial"/>
          <w:b/>
          <w:sz w:val="24"/>
        </w:rPr>
        <w:t xml:space="preserve"> et 2</w:t>
      </w:r>
      <w:r w:rsidRPr="001733CB">
        <w:rPr>
          <w:rFonts w:ascii="Arial" w:hAnsi="Arial" w:cs="Arial"/>
          <w:b/>
          <w:sz w:val="24"/>
          <w:vertAlign w:val="superscript"/>
        </w:rPr>
        <w:t>ème</w:t>
      </w:r>
      <w:r>
        <w:rPr>
          <w:rFonts w:ascii="Arial" w:hAnsi="Arial" w:cs="Arial"/>
          <w:b/>
          <w:sz w:val="24"/>
        </w:rPr>
        <w:t xml:space="preserve"> cycles)</w:t>
      </w:r>
    </w:p>
    <w:tbl>
      <w:tblPr>
        <w:tblStyle w:val="TableauListe4-Accentuation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701"/>
        <w:gridCol w:w="709"/>
        <w:gridCol w:w="2126"/>
      </w:tblGrid>
      <w:tr w:rsidR="001733CB" w:rsidRPr="002B204E" w:rsidTr="00B95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2CC" w:themeFill="accent4" w:themeFillTint="33"/>
          </w:tcPr>
          <w:p w:rsidR="001733CB" w:rsidRPr="00CB67DC" w:rsidRDefault="001733CB" w:rsidP="00B95E9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auto"/>
                <w:szCs w:val="18"/>
                <w:lang w:eastAsia="ja-JP"/>
              </w:rPr>
            </w:pPr>
          </w:p>
        </w:tc>
      </w:tr>
      <w:tr w:rsidR="001733CB" w:rsidRPr="00411753" w:rsidTr="00B95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1733CB" w:rsidP="00B95E9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733CB" w:rsidRPr="00411753" w:rsidRDefault="001733CB" w:rsidP="00B95E9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11753">
              <w:rPr>
                <w:rFonts w:ascii="Arial" w:hAnsi="Arial" w:cs="Arial"/>
                <w:noProof/>
                <w:sz w:val="16"/>
                <w:szCs w:val="16"/>
              </w:rPr>
              <w:t>742001</w:t>
            </w:r>
          </w:p>
          <w:p w:rsidR="001733CB" w:rsidRPr="00411753" w:rsidRDefault="001733CB" w:rsidP="00B95E9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1733CB" w:rsidP="00B95E99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Processus de formation et d’apprentissage : le champ de l’éducation des adultes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1733CB" w:rsidP="00B95E99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Baudouin J.-M.</w:t>
            </w:r>
            <w:r w:rsidR="007839B5">
              <w:rPr>
                <w:rFonts w:ascii="Arial" w:hAnsi="Arial" w:cs="Arial"/>
                <w:noProof/>
              </w:rPr>
              <w:t xml:space="preserve"> – Delobbe N.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1733CB" w:rsidP="00B95E99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1733CB" w:rsidRPr="00411753" w:rsidRDefault="001733CB" w:rsidP="00B95E99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Annuel</w:t>
            </w:r>
          </w:p>
          <w:p w:rsidR="001733CB" w:rsidRPr="00411753" w:rsidRDefault="001733CB" w:rsidP="00B95E99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Mercredi 10h-12h</w:t>
            </w:r>
          </w:p>
        </w:tc>
      </w:tr>
      <w:tr w:rsidR="0077583A" w:rsidRPr="00411753" w:rsidTr="00B95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7583A" w:rsidRPr="00411753" w:rsidRDefault="0077583A" w:rsidP="0077583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7583A" w:rsidRPr="00411753" w:rsidRDefault="0077583A" w:rsidP="0077583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11753">
              <w:rPr>
                <w:rFonts w:ascii="Arial" w:hAnsi="Arial" w:cs="Arial"/>
                <w:noProof/>
                <w:sz w:val="16"/>
                <w:szCs w:val="16"/>
              </w:rPr>
              <w:t>742334</w:t>
            </w:r>
          </w:p>
          <w:p w:rsidR="0077583A" w:rsidRPr="00411753" w:rsidRDefault="0077583A" w:rsidP="0077583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7583A" w:rsidRPr="00411753" w:rsidRDefault="0077583A" w:rsidP="0077583A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Approche philosophique de l’éducation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7583A" w:rsidRPr="00411753" w:rsidRDefault="0077583A" w:rsidP="0077583A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Friedrich J.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7583A" w:rsidRPr="00411753" w:rsidRDefault="0077583A" w:rsidP="0077583A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77583A" w:rsidRPr="00411753" w:rsidRDefault="0077583A" w:rsidP="0077583A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Automne</w:t>
            </w:r>
          </w:p>
          <w:p w:rsidR="0077583A" w:rsidRPr="00411753" w:rsidRDefault="0077583A" w:rsidP="0077583A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Mardi 12h-14h</w:t>
            </w:r>
          </w:p>
        </w:tc>
      </w:tr>
      <w:tr w:rsidR="0077583A" w:rsidRPr="00411753" w:rsidTr="00B95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7583A" w:rsidRPr="0077583A" w:rsidRDefault="0077583A" w:rsidP="0077583A">
            <w:pPr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</w:p>
          <w:p w:rsidR="0077583A" w:rsidRPr="0077583A" w:rsidRDefault="0077583A" w:rsidP="0077583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77583A">
              <w:rPr>
                <w:rFonts w:ascii="Arial" w:hAnsi="Arial" w:cs="Arial"/>
                <w:noProof/>
                <w:sz w:val="16"/>
                <w:szCs w:val="16"/>
              </w:rPr>
              <w:t>742336</w:t>
            </w:r>
          </w:p>
          <w:p w:rsidR="0077583A" w:rsidRPr="0077583A" w:rsidRDefault="0077583A" w:rsidP="0077583A">
            <w:pPr>
              <w:rPr>
                <w:rFonts w:ascii="Arial" w:hAnsi="Arial" w:cs="Arial"/>
                <w:b w:val="0"/>
                <w:noProof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7583A" w:rsidRPr="0077583A" w:rsidRDefault="0077583A" w:rsidP="0077583A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77583A">
              <w:rPr>
                <w:rFonts w:ascii="Arial" w:hAnsi="Arial" w:cs="Arial"/>
                <w:noProof/>
              </w:rPr>
              <w:t>Linguistique du travail et de la formation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7583A" w:rsidRPr="0077583A" w:rsidRDefault="0077583A" w:rsidP="0077583A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77583A">
              <w:rPr>
                <w:rFonts w:ascii="Arial" w:hAnsi="Arial" w:cs="Arial"/>
                <w:noProof/>
              </w:rPr>
              <w:t>Filliettaz L.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7583A" w:rsidRPr="0077583A" w:rsidRDefault="0077583A" w:rsidP="0077583A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77583A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77583A" w:rsidRPr="0077583A" w:rsidRDefault="0077583A" w:rsidP="0077583A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77583A">
              <w:rPr>
                <w:rFonts w:ascii="Arial" w:hAnsi="Arial" w:cs="Arial"/>
                <w:noProof/>
              </w:rPr>
              <w:t>Printemps</w:t>
            </w:r>
          </w:p>
          <w:p w:rsidR="0077583A" w:rsidRPr="0077583A" w:rsidRDefault="0077583A" w:rsidP="0077583A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77583A">
              <w:rPr>
                <w:rFonts w:ascii="Arial" w:hAnsi="Arial" w:cs="Arial"/>
                <w:noProof/>
              </w:rPr>
              <w:t>Lundi 12h-14h</w:t>
            </w:r>
          </w:p>
        </w:tc>
      </w:tr>
      <w:tr w:rsidR="0077583A" w:rsidRPr="00411753" w:rsidTr="00B95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7583A" w:rsidRPr="00411753" w:rsidRDefault="0077583A" w:rsidP="0077583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7583A" w:rsidRPr="00411753" w:rsidRDefault="0077583A" w:rsidP="0077583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11753">
              <w:rPr>
                <w:rFonts w:ascii="Arial" w:hAnsi="Arial" w:cs="Arial"/>
                <w:noProof/>
                <w:sz w:val="16"/>
                <w:szCs w:val="16"/>
              </w:rPr>
              <w:t>742337</w:t>
            </w:r>
          </w:p>
          <w:p w:rsidR="0077583A" w:rsidRPr="00411753" w:rsidRDefault="0077583A" w:rsidP="0077583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7583A" w:rsidRPr="00411753" w:rsidRDefault="0077583A" w:rsidP="0077583A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Psychologie de l’apprentissage adulte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7583A" w:rsidRPr="00411753" w:rsidRDefault="0077583A" w:rsidP="00775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Delobbe N.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7583A" w:rsidRPr="00411753" w:rsidRDefault="0077583A" w:rsidP="0077583A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77583A" w:rsidRPr="00411753" w:rsidRDefault="0077583A" w:rsidP="0077583A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Printemps</w:t>
            </w:r>
          </w:p>
          <w:p w:rsidR="0077583A" w:rsidRPr="00411753" w:rsidRDefault="0077583A" w:rsidP="0077583A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Mardi 14h-16h</w:t>
            </w:r>
          </w:p>
        </w:tc>
      </w:tr>
      <w:tr w:rsidR="0077583A" w:rsidRPr="00411753" w:rsidTr="00B95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7583A" w:rsidRPr="00411753" w:rsidRDefault="0077583A" w:rsidP="0077583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7583A" w:rsidRPr="00411753" w:rsidRDefault="0077583A" w:rsidP="0077583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11753">
              <w:rPr>
                <w:rFonts w:ascii="Arial" w:hAnsi="Arial" w:cs="Arial"/>
                <w:noProof/>
                <w:sz w:val="16"/>
                <w:szCs w:val="16"/>
              </w:rPr>
              <w:t>742338</w:t>
            </w:r>
          </w:p>
          <w:p w:rsidR="0077583A" w:rsidRPr="00411753" w:rsidRDefault="0077583A" w:rsidP="0077583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7583A" w:rsidRPr="00411753" w:rsidRDefault="0077583A" w:rsidP="0077583A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Ingénierie de la formation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7583A" w:rsidRPr="00411753" w:rsidRDefault="0077583A" w:rsidP="0077583A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Jacquemet S.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7583A" w:rsidRPr="00411753" w:rsidRDefault="0077583A" w:rsidP="0077583A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77583A" w:rsidRPr="00411753" w:rsidRDefault="0077583A" w:rsidP="0077583A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Automne</w:t>
            </w:r>
          </w:p>
          <w:p w:rsidR="0077583A" w:rsidRPr="00411753" w:rsidRDefault="0077583A" w:rsidP="0077583A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Mardi 8h-10h</w:t>
            </w:r>
          </w:p>
        </w:tc>
      </w:tr>
      <w:tr w:rsidR="0077583A" w:rsidRPr="00411753" w:rsidTr="00B95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7583A" w:rsidRPr="00411753" w:rsidRDefault="0077583A" w:rsidP="0077583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7583A" w:rsidRPr="00411753" w:rsidRDefault="0077583A" w:rsidP="0077583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11753">
              <w:rPr>
                <w:rFonts w:ascii="Arial" w:hAnsi="Arial" w:cs="Arial"/>
                <w:noProof/>
                <w:sz w:val="16"/>
                <w:szCs w:val="16"/>
              </w:rPr>
              <w:t>742339</w:t>
            </w:r>
          </w:p>
          <w:p w:rsidR="0077583A" w:rsidRPr="00411753" w:rsidRDefault="0077583A" w:rsidP="0077583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7583A" w:rsidRPr="00411753" w:rsidRDefault="0077583A" w:rsidP="0077583A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Anthropologie et formation des adultes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7583A" w:rsidRPr="00411753" w:rsidRDefault="0077583A" w:rsidP="0077583A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Poizat G.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7583A" w:rsidRPr="00411753" w:rsidRDefault="0077583A" w:rsidP="0077583A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77583A" w:rsidRPr="00411753" w:rsidRDefault="0077583A" w:rsidP="0077583A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Printemps</w:t>
            </w:r>
          </w:p>
          <w:p w:rsidR="0077583A" w:rsidRPr="00411753" w:rsidRDefault="0077583A" w:rsidP="0077583A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Mardi 12h-14h</w:t>
            </w:r>
          </w:p>
        </w:tc>
      </w:tr>
      <w:tr w:rsidR="001733CB" w:rsidRPr="00411753" w:rsidTr="00173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1733CB" w:rsidP="00B95E9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733CB" w:rsidRPr="00411753" w:rsidRDefault="001733CB" w:rsidP="00B95E9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11753">
              <w:rPr>
                <w:rFonts w:ascii="Arial" w:hAnsi="Arial" w:cs="Arial"/>
                <w:noProof/>
                <w:sz w:val="16"/>
                <w:szCs w:val="16"/>
              </w:rPr>
              <w:t>742003</w:t>
            </w:r>
          </w:p>
          <w:p w:rsidR="001733CB" w:rsidRPr="00411753" w:rsidRDefault="001733CB" w:rsidP="00B95E9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06680C" w:rsidP="0006680C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Les systèmes de formation et l</w:t>
            </w:r>
            <w:r w:rsidR="002F3522">
              <w:rPr>
                <w:rFonts w:ascii="Arial" w:hAnsi="Arial" w:cs="Arial"/>
                <w:noProof/>
              </w:rPr>
              <w:t>e</w:t>
            </w:r>
            <w:r>
              <w:rPr>
                <w:rFonts w:ascii="Arial" w:hAnsi="Arial" w:cs="Arial"/>
                <w:noProof/>
              </w:rPr>
              <w:t>urs contextes. Enjeux politiques et économiques des systèmes éducatifs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2C5C38" w:rsidP="00B95E99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Voirol-Rubido M.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1733CB" w:rsidP="00B95E99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1733CB" w:rsidRPr="00411753" w:rsidRDefault="001733CB" w:rsidP="00B95E99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Annuel</w:t>
            </w:r>
          </w:p>
          <w:p w:rsidR="001733CB" w:rsidRPr="00411753" w:rsidRDefault="001733CB" w:rsidP="001733C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Lundi 8h-10h</w:t>
            </w:r>
          </w:p>
        </w:tc>
      </w:tr>
      <w:tr w:rsidR="001733CB" w:rsidRPr="00411753" w:rsidTr="00B95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1733CB" w:rsidP="00B95E9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733CB" w:rsidRPr="00411753" w:rsidRDefault="001733CB" w:rsidP="00B95E9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11753">
              <w:rPr>
                <w:rFonts w:ascii="Arial" w:hAnsi="Arial" w:cs="Arial"/>
                <w:noProof/>
                <w:sz w:val="16"/>
                <w:szCs w:val="16"/>
              </w:rPr>
              <w:t>742329</w:t>
            </w:r>
          </w:p>
          <w:p w:rsidR="001733CB" w:rsidRPr="00411753" w:rsidRDefault="001733CB" w:rsidP="00B95E9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1733CB" w:rsidP="00B95E99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Motivations et dynamiques d’engagement en formation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1733CB" w:rsidP="00B95E99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Merhan F.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1733CB" w:rsidP="00B95E99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1733CB" w:rsidRPr="00411753" w:rsidRDefault="001733CB" w:rsidP="00B95E99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Printemps</w:t>
            </w:r>
          </w:p>
          <w:p w:rsidR="001733CB" w:rsidRPr="00411753" w:rsidRDefault="001733CB" w:rsidP="00B95E99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Mardi 16h-18h</w:t>
            </w:r>
          </w:p>
        </w:tc>
      </w:tr>
      <w:tr w:rsidR="001733CB" w:rsidRPr="00411753" w:rsidTr="00B95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1733CB" w:rsidP="00B95E9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733CB" w:rsidRPr="00411753" w:rsidRDefault="001733CB" w:rsidP="00B95E9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11753">
              <w:rPr>
                <w:rFonts w:ascii="Arial" w:hAnsi="Arial" w:cs="Arial"/>
                <w:noProof/>
                <w:sz w:val="16"/>
                <w:szCs w:val="16"/>
              </w:rPr>
              <w:t>742331</w:t>
            </w:r>
          </w:p>
          <w:p w:rsidR="001733CB" w:rsidRPr="00411753" w:rsidRDefault="001733CB" w:rsidP="00B95E9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1733CB" w:rsidP="00B95E99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Fo</w:t>
            </w:r>
            <w:r w:rsidR="002F3522">
              <w:rPr>
                <w:rFonts w:ascii="Arial" w:hAnsi="Arial" w:cs="Arial"/>
                <w:noProof/>
              </w:rPr>
              <w:t>rmation de base des adultes : di</w:t>
            </w:r>
            <w:r w:rsidRPr="00411753">
              <w:rPr>
                <w:rFonts w:ascii="Arial" w:hAnsi="Arial" w:cs="Arial"/>
                <w:noProof/>
              </w:rPr>
              <w:t>mensions pédagogiques et enjeux socio-politiques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6E2AA0" w:rsidRDefault="006E2AA0" w:rsidP="006E2AA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6E2AA0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Durand I.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1733CB" w:rsidP="00B95E99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1733CB" w:rsidRPr="00411753" w:rsidRDefault="001733CB" w:rsidP="00B95E99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Automne</w:t>
            </w:r>
          </w:p>
          <w:p w:rsidR="001733CB" w:rsidRPr="00411753" w:rsidRDefault="001733CB" w:rsidP="00B95E99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Mardi 10h-12h</w:t>
            </w:r>
          </w:p>
        </w:tc>
      </w:tr>
      <w:tr w:rsidR="001733CB" w:rsidRPr="00411753" w:rsidTr="00B95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1733CB" w:rsidP="00B95E9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733CB" w:rsidRPr="00411753" w:rsidRDefault="001733CB" w:rsidP="00B95E9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11753">
              <w:rPr>
                <w:rFonts w:ascii="Arial" w:hAnsi="Arial" w:cs="Arial"/>
                <w:noProof/>
                <w:sz w:val="16"/>
                <w:szCs w:val="16"/>
              </w:rPr>
              <w:t>742340</w:t>
            </w:r>
          </w:p>
          <w:p w:rsidR="001733CB" w:rsidRPr="00411753" w:rsidRDefault="001733CB" w:rsidP="00B95E9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1733CB" w:rsidP="00B95E99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Evolution du trav</w:t>
            </w:r>
            <w:r w:rsidR="002F3522">
              <w:rPr>
                <w:rFonts w:ascii="Arial" w:hAnsi="Arial" w:cs="Arial"/>
                <w:noProof/>
              </w:rPr>
              <w:t>a</w:t>
            </w:r>
            <w:r w:rsidRPr="00411753">
              <w:rPr>
                <w:rFonts w:ascii="Arial" w:hAnsi="Arial" w:cs="Arial"/>
                <w:noProof/>
              </w:rPr>
              <w:t>il et formation professionnelle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1733CB" w:rsidP="00B95E99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Poizat G.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1733CB" w:rsidP="00B95E99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1733CB" w:rsidRPr="00411753" w:rsidRDefault="001733CB" w:rsidP="00B95E99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Printemps</w:t>
            </w:r>
          </w:p>
          <w:p w:rsidR="001733CB" w:rsidRPr="00411753" w:rsidRDefault="001733CB" w:rsidP="00B95E99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Mardi 8h-10h</w:t>
            </w:r>
          </w:p>
        </w:tc>
      </w:tr>
      <w:tr w:rsidR="001733CB" w:rsidRPr="00411753" w:rsidTr="00B95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1733CB" w:rsidP="00B95E9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733CB" w:rsidRPr="00411753" w:rsidRDefault="001733CB" w:rsidP="00B95E9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11753">
              <w:rPr>
                <w:rFonts w:ascii="Arial" w:hAnsi="Arial" w:cs="Arial"/>
                <w:noProof/>
                <w:sz w:val="16"/>
                <w:szCs w:val="16"/>
              </w:rPr>
              <w:t>742</w:t>
            </w:r>
            <w:r w:rsidR="00C16EDE" w:rsidRPr="00411753">
              <w:rPr>
                <w:rFonts w:ascii="Arial" w:hAnsi="Arial" w:cs="Arial"/>
                <w:noProof/>
                <w:sz w:val="16"/>
                <w:szCs w:val="16"/>
              </w:rPr>
              <w:t>512</w:t>
            </w:r>
          </w:p>
          <w:p w:rsidR="001733CB" w:rsidRPr="00411753" w:rsidRDefault="001733CB" w:rsidP="00B95E9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C16EDE" w:rsidP="00B95E99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Recherches biographiques en formation des adultes et analyse de l’expérience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77583A" w:rsidRPr="00411753" w:rsidRDefault="00C16EDE" w:rsidP="00EF47E1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Baudouin</w:t>
            </w:r>
            <w:r w:rsidR="0077583A">
              <w:rPr>
                <w:rFonts w:ascii="Arial" w:hAnsi="Arial" w:cs="Arial"/>
                <w:noProof/>
              </w:rPr>
              <w:t xml:space="preserve"> J.-M.</w:t>
            </w:r>
            <w:r w:rsidRPr="00411753">
              <w:rPr>
                <w:rFonts w:ascii="Arial" w:hAnsi="Arial" w:cs="Arial"/>
                <w:noProof/>
              </w:rPr>
              <w:t xml:space="preserve"> </w:t>
            </w:r>
            <w:r w:rsidR="00EF47E1">
              <w:rPr>
                <w:rFonts w:ascii="Arial" w:hAnsi="Arial" w:cs="Arial"/>
                <w:noProof/>
              </w:rPr>
              <w:t>– Alhadeff M.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1733CB" w:rsidP="00B95E99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1733CB" w:rsidRPr="00411753" w:rsidRDefault="001733CB" w:rsidP="00B95E99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Printemps</w:t>
            </w:r>
          </w:p>
          <w:p w:rsidR="001733CB" w:rsidRPr="00411753" w:rsidRDefault="001733CB" w:rsidP="00C16EDE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M</w:t>
            </w:r>
            <w:r w:rsidR="00C16EDE" w:rsidRPr="00411753">
              <w:rPr>
                <w:rFonts w:ascii="Arial" w:hAnsi="Arial" w:cs="Arial"/>
                <w:noProof/>
              </w:rPr>
              <w:t>ercredi 10h-12h</w:t>
            </w:r>
          </w:p>
        </w:tc>
      </w:tr>
      <w:tr w:rsidR="001733CB" w:rsidRPr="00411753" w:rsidTr="00B95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1733CB" w:rsidP="00B95E9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733CB" w:rsidRPr="00411753" w:rsidRDefault="001733CB" w:rsidP="00B95E9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11753">
              <w:rPr>
                <w:rFonts w:ascii="Arial" w:hAnsi="Arial" w:cs="Arial"/>
                <w:noProof/>
                <w:sz w:val="16"/>
                <w:szCs w:val="16"/>
              </w:rPr>
              <w:t>74234</w:t>
            </w:r>
            <w:r w:rsidR="00C16EDE" w:rsidRPr="00411753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  <w:p w:rsidR="001733CB" w:rsidRPr="00411753" w:rsidRDefault="001733CB" w:rsidP="00B95E9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C16EDE" w:rsidP="00B95E99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Les savoirs d’expé</w:t>
            </w:r>
            <w:bookmarkStart w:id="0" w:name="_GoBack"/>
            <w:bookmarkEnd w:id="0"/>
            <w:r w:rsidRPr="00411753">
              <w:rPr>
                <w:rFonts w:ascii="Arial" w:hAnsi="Arial" w:cs="Arial"/>
                <w:noProof/>
              </w:rPr>
              <w:t>rience et leur formalisation en formation des adultes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C16EDE" w:rsidP="0033081C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Reme</w:t>
            </w:r>
            <w:r w:rsidR="0033081C">
              <w:rPr>
                <w:rFonts w:ascii="Arial" w:hAnsi="Arial" w:cs="Arial"/>
                <w:noProof/>
              </w:rPr>
              <w:t>r</w:t>
            </w:r>
            <w:r w:rsidRPr="00411753">
              <w:rPr>
                <w:rFonts w:ascii="Arial" w:hAnsi="Arial" w:cs="Arial"/>
                <w:noProof/>
              </w:rPr>
              <w:t>y V.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33CB" w:rsidRPr="00411753" w:rsidRDefault="001733CB" w:rsidP="00B95E99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1733CB" w:rsidRPr="00411753" w:rsidRDefault="00C16EDE" w:rsidP="00B95E99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Automne</w:t>
            </w:r>
          </w:p>
          <w:p w:rsidR="00C16EDE" w:rsidRPr="00411753" w:rsidRDefault="00C16EDE" w:rsidP="00B95E99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411753">
              <w:rPr>
                <w:rFonts w:ascii="Arial" w:hAnsi="Arial" w:cs="Arial"/>
                <w:noProof/>
              </w:rPr>
              <w:t>Lundi 12h-14h</w:t>
            </w:r>
          </w:p>
        </w:tc>
      </w:tr>
    </w:tbl>
    <w:p w:rsidR="0010098B" w:rsidRDefault="0010098B"/>
    <w:p w:rsidR="002B204E" w:rsidRPr="000B5370" w:rsidRDefault="002B204E" w:rsidP="00411753">
      <w:pPr>
        <w:pStyle w:val="Textebrut"/>
        <w:ind w:left="1410" w:hanging="1410"/>
        <w:rPr>
          <w:rFonts w:ascii="Arial" w:hAnsi="Arial" w:cs="Arial"/>
          <w:b/>
          <w:sz w:val="16"/>
          <w:szCs w:val="16"/>
        </w:rPr>
      </w:pPr>
      <w:r w:rsidRPr="000B5370">
        <w:rPr>
          <w:rFonts w:ascii="Arial" w:hAnsi="Arial" w:cs="Arial"/>
          <w:b/>
          <w:color w:val="FF0000"/>
          <w:sz w:val="16"/>
          <w:szCs w:val="16"/>
          <w:u w:val="single"/>
        </w:rPr>
        <w:t>Attention :</w:t>
      </w:r>
      <w:r w:rsidRPr="000B5370">
        <w:rPr>
          <w:rFonts w:ascii="Arial" w:hAnsi="Arial" w:cs="Arial"/>
          <w:b/>
          <w:sz w:val="16"/>
          <w:szCs w:val="16"/>
        </w:rPr>
        <w:tab/>
        <w:t>les horaires des cours peuvent subir des modifications. Les mises à jour des horaires, salles et descriptifs des cours sont disponibles sur le programme des cours en ligne :</w:t>
      </w:r>
    </w:p>
    <w:p w:rsidR="002B204E" w:rsidRPr="000B5370" w:rsidRDefault="00194B67" w:rsidP="00411753">
      <w:pPr>
        <w:pStyle w:val="Textebrut"/>
        <w:ind w:left="1134" w:firstLine="276"/>
        <w:rPr>
          <w:rFonts w:ascii="Arial" w:hAnsi="Arial" w:cs="Arial"/>
          <w:b/>
          <w:sz w:val="16"/>
          <w:szCs w:val="16"/>
        </w:rPr>
      </w:pPr>
      <w:hyperlink r:id="rId8" w:history="1">
        <w:r w:rsidR="002B204E" w:rsidRPr="000B5370">
          <w:rPr>
            <w:rStyle w:val="Lienhypertexte"/>
            <w:rFonts w:ascii="Arial" w:hAnsi="Arial" w:cs="Arial"/>
            <w:b/>
            <w:sz w:val="16"/>
            <w:szCs w:val="16"/>
          </w:rPr>
          <w:t>http://www.unige.ch/etudiants/programme.html</w:t>
        </w:r>
      </w:hyperlink>
    </w:p>
    <w:sectPr w:rsidR="002B204E" w:rsidRPr="000B5370" w:rsidSect="00302D7A">
      <w:headerReference w:type="first" r:id="rId9"/>
      <w:footerReference w:type="first" r:id="rId10"/>
      <w:pgSz w:w="11900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B9" w:rsidRDefault="004F09B9" w:rsidP="00254470">
      <w:r>
        <w:separator/>
      </w:r>
    </w:p>
  </w:endnote>
  <w:endnote w:type="continuationSeparator" w:id="0">
    <w:p w:rsidR="004F09B9" w:rsidRDefault="004F09B9" w:rsidP="0025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eSans-Plain">
    <w:altName w:val="Simplified Arabic Fix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E8" w:rsidRDefault="008D01D8">
    <w:pPr>
      <w:pStyle w:val="Pieddepage"/>
    </w:pPr>
    <w:r>
      <w:t xml:space="preserve">2018-2019 </w:t>
    </w:r>
    <w:r w:rsidR="00917ACB">
      <w:t>–</w:t>
    </w:r>
    <w:r>
      <w:t xml:space="preserve"> </w:t>
    </w:r>
    <w:r w:rsidR="00194B67">
      <w:t>Août/</w:t>
    </w:r>
    <w:r w:rsidR="00DD53E8">
      <w:t>2018</w:t>
    </w:r>
    <w:r w:rsidR="00B77565">
      <w:t>/</w:t>
    </w:r>
    <w:proofErr w:type="spellStart"/>
    <w:r w:rsidR="00194B67">
      <w:t>dp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B9" w:rsidRDefault="004F09B9" w:rsidP="00254470">
      <w:r>
        <w:separator/>
      </w:r>
    </w:p>
  </w:footnote>
  <w:footnote w:type="continuationSeparator" w:id="0">
    <w:p w:rsidR="004F09B9" w:rsidRDefault="004F09B9" w:rsidP="0025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7A" w:rsidRPr="00666759" w:rsidRDefault="004D16F4" w:rsidP="00666759">
    <w:pPr>
      <w:pStyle w:val="En-tte"/>
      <w:tabs>
        <w:tab w:val="clear" w:pos="9072"/>
        <w:tab w:val="right" w:pos="9632"/>
      </w:tabs>
      <w:jc w:val="right"/>
      <w:rPr>
        <w:sz w:val="16"/>
      </w:rPr>
    </w:pPr>
    <w:r w:rsidRPr="00666759">
      <w:rPr>
        <w:noProof/>
        <w:sz w:val="16"/>
        <w:lang w:val="fr-CH" w:eastAsia="fr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-187325</wp:posOffset>
          </wp:positionV>
          <wp:extent cx="1775460" cy="744220"/>
          <wp:effectExtent l="0" t="0" r="0" b="0"/>
          <wp:wrapNone/>
          <wp:docPr id="1" name="Image 1" descr="H:\Ivan\Mes images\Logo\FPSE\fapse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van\Mes images\Logo\FPSE\fapse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565">
      <w:rPr>
        <w:sz w:val="16"/>
      </w:rPr>
      <w:tab/>
    </w:r>
    <w:r w:rsidR="00B77565">
      <w:rPr>
        <w:sz w:val="16"/>
      </w:rPr>
      <w:tab/>
    </w:r>
    <w:r w:rsidR="00B77565">
      <w:rPr>
        <w:sz w:val="16"/>
      </w:rPr>
      <w:tab/>
    </w:r>
    <w:r w:rsidR="00B77565">
      <w:rPr>
        <w:sz w:val="16"/>
      </w:rPr>
      <w:tab/>
    </w:r>
    <w:r w:rsidR="00B77565">
      <w:rPr>
        <w:sz w:val="16"/>
      </w:rPr>
      <w:tab/>
    </w:r>
    <w:r w:rsidR="00666759" w:rsidRPr="00666759"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9DEE4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8E07EF"/>
    <w:multiLevelType w:val="hybridMultilevel"/>
    <w:tmpl w:val="0B02B252"/>
    <w:lvl w:ilvl="0" w:tplc="5744FB2C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8AD7E8D"/>
    <w:multiLevelType w:val="hybridMultilevel"/>
    <w:tmpl w:val="02BAE4F0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113879F4">
      <w:start w:val="1"/>
      <w:numFmt w:val="bullet"/>
      <w:pStyle w:val="aExemples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4" w15:restartNumberingAfterBreak="0">
    <w:nsid w:val="6BC81EF6"/>
    <w:multiLevelType w:val="hybridMultilevel"/>
    <w:tmpl w:val="B4FCD5D4"/>
    <w:lvl w:ilvl="0" w:tplc="8C8C3760">
      <w:numFmt w:val="bullet"/>
      <w:lvlText w:val=""/>
      <w:lvlJc w:val="left"/>
      <w:pPr>
        <w:ind w:left="361" w:hanging="360"/>
      </w:pPr>
      <w:rPr>
        <w:rFonts w:ascii="Symbol" w:eastAsia="MS Mincho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0E"/>
    <w:rsid w:val="0000296C"/>
    <w:rsid w:val="000066E9"/>
    <w:rsid w:val="0001375C"/>
    <w:rsid w:val="00025E89"/>
    <w:rsid w:val="00045416"/>
    <w:rsid w:val="0006680C"/>
    <w:rsid w:val="0007004A"/>
    <w:rsid w:val="00094C8C"/>
    <w:rsid w:val="000B5370"/>
    <w:rsid w:val="0010048C"/>
    <w:rsid w:val="0010098B"/>
    <w:rsid w:val="001733CB"/>
    <w:rsid w:val="00194B67"/>
    <w:rsid w:val="001D0D47"/>
    <w:rsid w:val="001E18ED"/>
    <w:rsid w:val="00204982"/>
    <w:rsid w:val="00254470"/>
    <w:rsid w:val="00281B03"/>
    <w:rsid w:val="002B204E"/>
    <w:rsid w:val="002C5C38"/>
    <w:rsid w:val="002F3522"/>
    <w:rsid w:val="00302D7A"/>
    <w:rsid w:val="00306065"/>
    <w:rsid w:val="003168C1"/>
    <w:rsid w:val="0033081C"/>
    <w:rsid w:val="003410F6"/>
    <w:rsid w:val="00375804"/>
    <w:rsid w:val="00410C49"/>
    <w:rsid w:val="00411753"/>
    <w:rsid w:val="00413B4F"/>
    <w:rsid w:val="00425A6E"/>
    <w:rsid w:val="0043274C"/>
    <w:rsid w:val="00433389"/>
    <w:rsid w:val="004369F2"/>
    <w:rsid w:val="004578FB"/>
    <w:rsid w:val="00470613"/>
    <w:rsid w:val="00471A06"/>
    <w:rsid w:val="004A3257"/>
    <w:rsid w:val="004D16F4"/>
    <w:rsid w:val="004E0783"/>
    <w:rsid w:val="004F09B9"/>
    <w:rsid w:val="00522B3E"/>
    <w:rsid w:val="005357BE"/>
    <w:rsid w:val="0056584F"/>
    <w:rsid w:val="005A6409"/>
    <w:rsid w:val="005D2433"/>
    <w:rsid w:val="005F31C5"/>
    <w:rsid w:val="00603AB0"/>
    <w:rsid w:val="00616AB9"/>
    <w:rsid w:val="00666759"/>
    <w:rsid w:val="006B4A0C"/>
    <w:rsid w:val="006C4AE5"/>
    <w:rsid w:val="006E2AA0"/>
    <w:rsid w:val="0076183D"/>
    <w:rsid w:val="0077583A"/>
    <w:rsid w:val="007839B5"/>
    <w:rsid w:val="007C1E08"/>
    <w:rsid w:val="007E65A8"/>
    <w:rsid w:val="0081292D"/>
    <w:rsid w:val="0084462B"/>
    <w:rsid w:val="0085476D"/>
    <w:rsid w:val="008800E6"/>
    <w:rsid w:val="008D01D8"/>
    <w:rsid w:val="008F17D6"/>
    <w:rsid w:val="00917ACB"/>
    <w:rsid w:val="00947953"/>
    <w:rsid w:val="00994A33"/>
    <w:rsid w:val="009D4DA7"/>
    <w:rsid w:val="009F2278"/>
    <w:rsid w:val="00AB750D"/>
    <w:rsid w:val="00AF0B4A"/>
    <w:rsid w:val="00B05F43"/>
    <w:rsid w:val="00B712EB"/>
    <w:rsid w:val="00B77565"/>
    <w:rsid w:val="00B9560E"/>
    <w:rsid w:val="00BE4010"/>
    <w:rsid w:val="00C022D3"/>
    <w:rsid w:val="00C048D6"/>
    <w:rsid w:val="00C06512"/>
    <w:rsid w:val="00C11CF5"/>
    <w:rsid w:val="00C16EDE"/>
    <w:rsid w:val="00C32F1C"/>
    <w:rsid w:val="00C6407F"/>
    <w:rsid w:val="00C85E20"/>
    <w:rsid w:val="00CA1FB4"/>
    <w:rsid w:val="00CB67DC"/>
    <w:rsid w:val="00D1497D"/>
    <w:rsid w:val="00DA3B4B"/>
    <w:rsid w:val="00DC3876"/>
    <w:rsid w:val="00DD53E8"/>
    <w:rsid w:val="00DD5977"/>
    <w:rsid w:val="00DE25A2"/>
    <w:rsid w:val="00DE5D03"/>
    <w:rsid w:val="00E57814"/>
    <w:rsid w:val="00EA2FBA"/>
    <w:rsid w:val="00EC79FB"/>
    <w:rsid w:val="00EF47E1"/>
    <w:rsid w:val="00F11168"/>
    <w:rsid w:val="00F731A7"/>
    <w:rsid w:val="00F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C788D67"/>
  <w14:defaultImageDpi w14:val="300"/>
  <w15:docId w15:val="{20CB42AF-E21D-40EC-8655-F82C30BF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47"/>
    <w:rPr>
      <w:rFonts w:ascii="TheSans-Plain" w:hAnsi="TheSans-Plain"/>
      <w:sz w:val="18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Thse">
    <w:name w:val="CitationThèse"/>
    <w:basedOn w:val="Normal"/>
    <w:autoRedefine/>
    <w:rsid w:val="00BA75B6"/>
    <w:pPr>
      <w:spacing w:before="120" w:after="120"/>
      <w:ind w:left="1134"/>
      <w:jc w:val="both"/>
    </w:pPr>
    <w:rPr>
      <w:rFonts w:ascii="Times" w:hAnsi="Times"/>
      <w:sz w:val="22"/>
      <w:szCs w:val="20"/>
    </w:rPr>
  </w:style>
  <w:style w:type="paragraph" w:customStyle="1" w:styleId="athse1erparagraphe">
    <w:name w:val="athèse1erparagraphe"/>
    <w:basedOn w:val="Normal"/>
    <w:autoRedefine/>
    <w:rsid w:val="0016099F"/>
    <w:pPr>
      <w:jc w:val="both"/>
    </w:pPr>
    <w:rPr>
      <w:rFonts w:ascii="Times" w:hAnsi="Times"/>
      <w:szCs w:val="20"/>
    </w:rPr>
  </w:style>
  <w:style w:type="character" w:styleId="Appelnotedebasdep">
    <w:name w:val="footnote reference"/>
    <w:rsid w:val="0016099F"/>
    <w:rPr>
      <w:rFonts w:ascii="Times" w:hAnsi="Times"/>
      <w:position w:val="6"/>
      <w:sz w:val="16"/>
    </w:rPr>
  </w:style>
  <w:style w:type="paragraph" w:customStyle="1" w:styleId="extraitsThse">
    <w:name w:val="extraitsThèse"/>
    <w:basedOn w:val="Normal"/>
    <w:autoRedefine/>
    <w:rsid w:val="00546C6B"/>
    <w:pPr>
      <w:ind w:left="567" w:right="567"/>
      <w:jc w:val="both"/>
    </w:pPr>
    <w:rPr>
      <w:sz w:val="22"/>
      <w:szCs w:val="20"/>
    </w:rPr>
  </w:style>
  <w:style w:type="paragraph" w:customStyle="1" w:styleId="aExemples">
    <w:name w:val="aExemples"/>
    <w:basedOn w:val="Normal"/>
    <w:autoRedefine/>
    <w:rsid w:val="00546C6B"/>
    <w:pPr>
      <w:numPr>
        <w:ilvl w:val="1"/>
        <w:numId w:val="3"/>
      </w:numPr>
      <w:jc w:val="both"/>
    </w:pPr>
    <w:rPr>
      <w:rFonts w:ascii="Times" w:hAnsi="Times"/>
      <w:sz w:val="22"/>
      <w:szCs w:val="20"/>
    </w:rPr>
  </w:style>
  <w:style w:type="paragraph" w:customStyle="1" w:styleId="extraitsPLang">
    <w:name w:val="extraitsPLang"/>
    <w:basedOn w:val="Normal"/>
    <w:autoRedefine/>
    <w:rsid w:val="00960F16"/>
    <w:pPr>
      <w:ind w:left="567" w:right="567"/>
      <w:jc w:val="both"/>
    </w:pPr>
    <w:rPr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60E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60E"/>
    <w:rPr>
      <w:rFonts w:ascii="Lucida Grande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5447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54470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544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54470"/>
    <w:rPr>
      <w:sz w:val="24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254470"/>
    <w:rPr>
      <w:rFonts w:ascii="Consolas" w:eastAsia="Calibri" w:hAnsi="Consolas" w:cs="Consolas"/>
      <w:sz w:val="21"/>
      <w:szCs w:val="21"/>
      <w:lang w:val="fr-CH" w:eastAsia="en-US"/>
    </w:rPr>
  </w:style>
  <w:style w:type="character" w:customStyle="1" w:styleId="TextebrutCar">
    <w:name w:val="Texte brut Car"/>
    <w:link w:val="Textebrut"/>
    <w:uiPriority w:val="99"/>
    <w:rsid w:val="00254470"/>
    <w:rPr>
      <w:rFonts w:ascii="Consolas" w:eastAsia="Calibri" w:hAnsi="Consolas" w:cs="Consolas"/>
      <w:sz w:val="21"/>
      <w:szCs w:val="21"/>
      <w:lang w:eastAsia="en-US"/>
    </w:rPr>
  </w:style>
  <w:style w:type="table" w:styleId="Grilledutableau">
    <w:name w:val="Table Grid"/>
    <w:basedOn w:val="TableauNormal"/>
    <w:uiPriority w:val="59"/>
    <w:rsid w:val="002544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31">
    <w:name w:val="Tableau Grille 4 - Accentuation 31"/>
    <w:basedOn w:val="TableauNormal"/>
    <w:uiPriority w:val="49"/>
    <w:rsid w:val="0010048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10048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10048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10048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2B204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72"/>
    <w:qFormat/>
    <w:rsid w:val="00E5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ge.ch/etudiants/program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1C98-5E4E-4418-A38C-0A5DCAB8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Links>
    <vt:vector size="6" baseType="variant"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http://www.unige.ch/etudiants/programme.html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UNIGE</dc:creator>
  <cp:lastModifiedBy>Patricia Darre</cp:lastModifiedBy>
  <cp:revision>2</cp:revision>
  <cp:lastPrinted>2018-07-04T11:29:00Z</cp:lastPrinted>
  <dcterms:created xsi:type="dcterms:W3CDTF">2018-08-15T09:48:00Z</dcterms:created>
  <dcterms:modified xsi:type="dcterms:W3CDTF">2018-08-15T09:48:00Z</dcterms:modified>
</cp:coreProperties>
</file>