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9F689" w14:textId="7785EFA3" w:rsidR="00ED3BB7" w:rsidRDefault="001C08D1">
      <w:r>
        <w:t>Husserl’s Internal Time Consciousness and</w:t>
      </w:r>
      <w:r w:rsidR="002D3F1D">
        <w:t xml:space="preserve"> Heidegger’s</w:t>
      </w:r>
      <w:r>
        <w:t xml:space="preserve"> Ecstatic Temporality</w:t>
      </w:r>
    </w:p>
    <w:p w14:paraId="6BBA9D52" w14:textId="77777777" w:rsidR="005675A4" w:rsidRDefault="005675A4"/>
    <w:p w14:paraId="2F457306" w14:textId="0E6836CC" w:rsidR="005675A4" w:rsidRDefault="005675A4">
      <w:r>
        <w:t>Adam Knowles, University of Zurich</w:t>
      </w:r>
    </w:p>
    <w:p w14:paraId="6AF8FDE6" w14:textId="77777777" w:rsidR="001C08D1" w:rsidRDefault="001C08D1"/>
    <w:p w14:paraId="177FA513" w14:textId="032CD63A" w:rsidR="001C08D1" w:rsidRPr="002D3F1D" w:rsidRDefault="001C08D1">
      <w:r>
        <w:t xml:space="preserve">This session will pursue a close reading of §§1-12 of Edmund Husserl’s 1904-5 lecture series </w:t>
      </w:r>
      <w:r w:rsidRPr="001C08D1">
        <w:rPr>
          <w:i/>
          <w:iCs/>
        </w:rPr>
        <w:t>The Phenomenology of Internal Time-Consciousness</w:t>
      </w:r>
      <w:r>
        <w:t>, which was edited by Helene Weiss and Martin Heidegger for publication in 1928. The session will focus on two central concepts in Husserl’s analysis of time c</w:t>
      </w:r>
      <w:r>
        <w:t>onsciousness</w:t>
      </w:r>
      <w:r>
        <w:t xml:space="preserve">: </w:t>
      </w:r>
      <w:proofErr w:type="spellStart"/>
      <w:r>
        <w:t>proten</w:t>
      </w:r>
      <w:r w:rsidR="002D3F1D">
        <w:t>t</w:t>
      </w:r>
      <w:r>
        <w:t>ion</w:t>
      </w:r>
      <w:proofErr w:type="spellEnd"/>
      <w:r>
        <w:t xml:space="preserve"> and re</w:t>
      </w:r>
      <w:r w:rsidR="002D3F1D">
        <w:t>tent</w:t>
      </w:r>
      <w:r>
        <w:t xml:space="preserve">ion. </w:t>
      </w:r>
      <w:r w:rsidR="002D3F1D">
        <w:t>The session</w:t>
      </w:r>
      <w:r>
        <w:t xml:space="preserve"> will also explore the impact of </w:t>
      </w:r>
      <w:r w:rsidR="002D3F1D">
        <w:t xml:space="preserve">Franz </w:t>
      </w:r>
      <w:r>
        <w:t>Brentano on Husserl’s analysis of time c</w:t>
      </w:r>
      <w:r w:rsidR="002D3F1D">
        <w:t>onsciousness</w:t>
      </w:r>
      <w:r>
        <w:t xml:space="preserve"> and trace the connections from Husserl’</w:t>
      </w:r>
      <w:r w:rsidR="002D3F1D">
        <w:t>s lectures</w:t>
      </w:r>
      <w:r>
        <w:t xml:space="preserve"> to Heidegger’s conception of ecstatic t</w:t>
      </w:r>
      <w:r w:rsidR="002D3F1D">
        <w:t>emporality</w:t>
      </w:r>
      <w:r>
        <w:t xml:space="preserve"> developed in </w:t>
      </w:r>
      <w:r>
        <w:rPr>
          <w:i/>
          <w:iCs/>
        </w:rPr>
        <w:t>Being and Time</w:t>
      </w:r>
      <w:r>
        <w:t>. Participants will benefit from reading §1-12</w:t>
      </w:r>
      <w:r w:rsidR="002D3F1D">
        <w:t xml:space="preserve"> of Husserl’s </w:t>
      </w:r>
      <w:r w:rsidR="002D3F1D" w:rsidRPr="001C08D1">
        <w:rPr>
          <w:i/>
          <w:iCs/>
        </w:rPr>
        <w:t>The Phenomenology of Internal Time-Consciousness</w:t>
      </w:r>
      <w:r w:rsidR="002D3F1D">
        <w:rPr>
          <w:i/>
          <w:iCs/>
        </w:rPr>
        <w:t xml:space="preserve"> </w:t>
      </w:r>
      <w:r w:rsidR="002D3F1D">
        <w:t xml:space="preserve">and §72 of Heidegger’s </w:t>
      </w:r>
      <w:r w:rsidR="002D3F1D">
        <w:rPr>
          <w:i/>
          <w:iCs/>
        </w:rPr>
        <w:t xml:space="preserve">Being and Time </w:t>
      </w:r>
      <w:r w:rsidR="002D3F1D">
        <w:t>in preparation for the session.</w:t>
      </w:r>
    </w:p>
    <w:sectPr w:rsidR="001C08D1" w:rsidRPr="002D3F1D" w:rsidSect="00A83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F0EAB"/>
    <w:multiLevelType w:val="multilevel"/>
    <w:tmpl w:val="B84857C8"/>
    <w:styleLink w:val="Style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82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D1"/>
    <w:rsid w:val="00161498"/>
    <w:rsid w:val="0018221F"/>
    <w:rsid w:val="001C08D1"/>
    <w:rsid w:val="002D3F1D"/>
    <w:rsid w:val="0047425B"/>
    <w:rsid w:val="005675A4"/>
    <w:rsid w:val="005E3EAD"/>
    <w:rsid w:val="008C7E17"/>
    <w:rsid w:val="00A831C4"/>
    <w:rsid w:val="00ED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8F8E8E"/>
  <w15:chartTrackingRefBased/>
  <w15:docId w15:val="{5B2C5F73-4A05-8E42-AFF9-177F2D2A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16149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C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Knowles</dc:creator>
  <cp:keywords/>
  <dc:description/>
  <cp:lastModifiedBy>Adam Knowles</cp:lastModifiedBy>
  <cp:revision>2</cp:revision>
  <dcterms:created xsi:type="dcterms:W3CDTF">2024-09-25T06:41:00Z</dcterms:created>
  <dcterms:modified xsi:type="dcterms:W3CDTF">2024-09-25T07:17:00Z</dcterms:modified>
</cp:coreProperties>
</file>