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1047" w14:textId="746C7363" w:rsidR="001D0904" w:rsidRPr="005A5D96" w:rsidRDefault="001D0904" w:rsidP="00140282">
      <w:pPr>
        <w:rPr>
          <w:rFonts w:cs="Arial"/>
          <w:b/>
          <w:bCs/>
          <w:lang w:val="fr-CH" w:eastAsia="de-CH"/>
        </w:rPr>
      </w:pPr>
      <w:r w:rsidRPr="005A5D96">
        <w:rPr>
          <w:rFonts w:cs="Arial"/>
          <w:noProof/>
        </w:rPr>
        <w:drawing>
          <wp:inline distT="0" distB="0" distL="0" distR="0" wp14:anchorId="1D0C3C22" wp14:editId="765B24E2">
            <wp:extent cx="1250001" cy="438150"/>
            <wp:effectExtent l="0" t="0" r="7620" b="0"/>
            <wp:docPr id="6" name="Picture 5" descr="A green and white sign with white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A302291-F47B-0098-25A2-BE287520D1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green and white sign with white text&#10;&#10;AI-generated content may be incorrect.">
                      <a:extLst>
                        <a:ext uri="{FF2B5EF4-FFF2-40B4-BE49-F238E27FC236}">
                          <a16:creationId xmlns:a16="http://schemas.microsoft.com/office/drawing/2014/main" id="{7A302291-F47B-0098-25A2-BE287520D1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739" cy="451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9D23F4" w14:textId="3000E14E" w:rsidR="009B292E" w:rsidRPr="00C4551F" w:rsidRDefault="00C4551F" w:rsidP="00140282">
      <w:pPr>
        <w:rPr>
          <w:rFonts w:cs="Arial"/>
          <w:sz w:val="20"/>
          <w:szCs w:val="20"/>
          <w:lang w:val="de-CH" w:eastAsia="de-CH"/>
        </w:rPr>
      </w:pPr>
      <w:r w:rsidRPr="00C4551F">
        <w:rPr>
          <w:rFonts w:cs="Arial"/>
          <w:b/>
          <w:bCs/>
          <w:lang w:val="de-CH" w:eastAsia="de-CH"/>
        </w:rPr>
        <w:t>Rückmeldung an die Ärztin/den Arzt</w:t>
      </w:r>
      <w:r w:rsidR="005A5D96" w:rsidRPr="00C4551F">
        <w:rPr>
          <w:rFonts w:cs="Arial"/>
          <w:b/>
          <w:bCs/>
          <w:lang w:val="de-CH" w:eastAsia="de-CH"/>
        </w:rPr>
        <w:t xml:space="preserve">: </w:t>
      </w:r>
      <w:r w:rsidRPr="00C4551F">
        <w:rPr>
          <w:rFonts w:cs="Arial"/>
          <w:i/>
          <w:iCs/>
          <w:sz w:val="20"/>
          <w:szCs w:val="20"/>
          <w:lang w:val="de-CH" w:eastAsia="de-CH"/>
        </w:rPr>
        <w:t>V</w:t>
      </w:r>
      <w:r>
        <w:rPr>
          <w:rFonts w:cs="Arial"/>
          <w:i/>
          <w:iCs/>
          <w:sz w:val="20"/>
          <w:szCs w:val="20"/>
          <w:lang w:val="de-CH" w:eastAsia="de-CH"/>
        </w:rPr>
        <w:t xml:space="preserve">on der Apothekerin/dem Apotheker auszufüllendes Feedback-Formular, das nach den beiden </w:t>
      </w:r>
      <w:proofErr w:type="spellStart"/>
      <w:r>
        <w:rPr>
          <w:rFonts w:cs="Arial"/>
          <w:i/>
          <w:iCs/>
          <w:sz w:val="20"/>
          <w:szCs w:val="20"/>
          <w:lang w:val="de-CH" w:eastAsia="de-CH"/>
        </w:rPr>
        <w:t>myCare</w:t>
      </w:r>
      <w:proofErr w:type="spellEnd"/>
      <w:r>
        <w:rPr>
          <w:rFonts w:cs="Arial"/>
          <w:i/>
          <w:iCs/>
          <w:sz w:val="20"/>
          <w:szCs w:val="20"/>
          <w:lang w:val="de-CH" w:eastAsia="de-CH"/>
        </w:rPr>
        <w:t xml:space="preserve"> Start-Konsultationen oder gegeben falls nach der ersten Konsultation an den Arzt zu senden ist, wenn es Punkte gibt, die die Aufmerksamkeit des verschreibenden Arztes erfordern.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097"/>
        <w:gridCol w:w="2597"/>
        <w:gridCol w:w="7694"/>
      </w:tblGrid>
      <w:tr w:rsidR="005A5D96" w:rsidRPr="005A5D96" w14:paraId="6554DCCD" w14:textId="77777777" w:rsidTr="00A143F5">
        <w:tc>
          <w:tcPr>
            <w:tcW w:w="5000" w:type="pct"/>
            <w:gridSpan w:val="3"/>
          </w:tcPr>
          <w:p w14:paraId="0C3B9878" w14:textId="433918BC" w:rsidR="005A5D96" w:rsidRPr="005A5D96" w:rsidRDefault="005A5D96" w:rsidP="00A143F5">
            <w:pPr>
              <w:spacing w:line="276" w:lineRule="auto"/>
              <w:rPr>
                <w:rFonts w:cs="Arial"/>
                <w:b/>
                <w:bCs/>
                <w:sz w:val="20"/>
                <w:szCs w:val="20"/>
                <w:lang w:val="fr-CH" w:eastAsia="de-CH"/>
              </w:rPr>
            </w:pPr>
            <w:proofErr w:type="spellStart"/>
            <w:proofErr w:type="gramStart"/>
            <w:r w:rsidRPr="005A5D96">
              <w:rPr>
                <w:rFonts w:cs="Arial"/>
                <w:b/>
                <w:bCs/>
                <w:sz w:val="20"/>
                <w:szCs w:val="20"/>
                <w:lang w:val="fr-CH" w:eastAsia="de-CH"/>
              </w:rPr>
              <w:t>D</w:t>
            </w:r>
            <w:r w:rsidR="00C4551F">
              <w:rPr>
                <w:rFonts w:cs="Arial"/>
                <w:b/>
                <w:bCs/>
                <w:sz w:val="20"/>
                <w:szCs w:val="20"/>
                <w:lang w:val="fr-CH" w:eastAsia="de-CH"/>
              </w:rPr>
              <w:t>atum</w:t>
            </w:r>
            <w:proofErr w:type="spellEnd"/>
            <w:r w:rsidRPr="005A5D96">
              <w:rPr>
                <w:rFonts w:cs="Arial"/>
                <w:b/>
                <w:bCs/>
                <w:sz w:val="20"/>
                <w:szCs w:val="20"/>
                <w:lang w:val="fr-CH" w:eastAsia="de-CH"/>
              </w:rPr>
              <w:t>:</w:t>
            </w:r>
            <w:proofErr w:type="gramEnd"/>
          </w:p>
        </w:tc>
      </w:tr>
      <w:tr w:rsidR="00A143F5" w:rsidRPr="005A5D96" w14:paraId="51A3CA33" w14:textId="77777777" w:rsidTr="00A143F5">
        <w:tc>
          <w:tcPr>
            <w:tcW w:w="5000" w:type="pct"/>
            <w:gridSpan w:val="3"/>
          </w:tcPr>
          <w:p w14:paraId="4F46291B" w14:textId="5546C4C4" w:rsidR="00A143F5" w:rsidRPr="00C4551F" w:rsidRDefault="00A143F5" w:rsidP="00A143F5">
            <w:pPr>
              <w:spacing w:line="276" w:lineRule="auto"/>
              <w:rPr>
                <w:rFonts w:cs="Arial"/>
                <w:b/>
                <w:bCs/>
                <w:sz w:val="20"/>
                <w:szCs w:val="20"/>
                <w:lang w:val="de-CH" w:eastAsia="de-CH"/>
              </w:rPr>
            </w:pPr>
            <w:r w:rsidRPr="00C4551F">
              <w:rPr>
                <w:rFonts w:cs="Arial"/>
                <w:b/>
                <w:bCs/>
                <w:sz w:val="20"/>
                <w:szCs w:val="20"/>
                <w:lang w:val="de-CH" w:eastAsia="de-CH"/>
              </w:rPr>
              <w:t>N</w:t>
            </w:r>
            <w:r w:rsidR="00C4551F" w:rsidRPr="00C4551F">
              <w:rPr>
                <w:rFonts w:cs="Arial"/>
                <w:b/>
                <w:bCs/>
                <w:sz w:val="20"/>
                <w:szCs w:val="20"/>
                <w:lang w:val="de-CH" w:eastAsia="de-CH"/>
              </w:rPr>
              <w:t>ame der/</w:t>
            </w:r>
            <w:proofErr w:type="gramStart"/>
            <w:r w:rsidR="00C4551F" w:rsidRPr="00C4551F">
              <w:rPr>
                <w:rFonts w:cs="Arial"/>
                <w:b/>
                <w:bCs/>
                <w:sz w:val="20"/>
                <w:szCs w:val="20"/>
                <w:lang w:val="de-CH" w:eastAsia="de-CH"/>
              </w:rPr>
              <w:t>des verschreibenden Ärztin</w:t>
            </w:r>
            <w:proofErr w:type="gramEnd"/>
            <w:r w:rsidR="00C4551F" w:rsidRPr="00C4551F">
              <w:rPr>
                <w:rFonts w:cs="Arial"/>
                <w:b/>
                <w:bCs/>
                <w:sz w:val="20"/>
                <w:szCs w:val="20"/>
                <w:lang w:val="de-CH" w:eastAsia="de-CH"/>
              </w:rPr>
              <w:t>/Arztes</w:t>
            </w:r>
            <w:r w:rsidRPr="00C4551F">
              <w:rPr>
                <w:rFonts w:cs="Arial"/>
                <w:b/>
                <w:bCs/>
                <w:sz w:val="20"/>
                <w:szCs w:val="20"/>
                <w:lang w:val="de-CH" w:eastAsia="de-CH"/>
              </w:rPr>
              <w:t xml:space="preserve">: </w:t>
            </w:r>
          </w:p>
        </w:tc>
      </w:tr>
      <w:tr w:rsidR="00E234B0" w:rsidRPr="005A5D96" w14:paraId="0B2ECA6F" w14:textId="77777777" w:rsidTr="00A143F5">
        <w:tc>
          <w:tcPr>
            <w:tcW w:w="1656" w:type="pct"/>
          </w:tcPr>
          <w:p w14:paraId="67312FFE" w14:textId="558D4666" w:rsidR="00E234B0" w:rsidRPr="00C4551F" w:rsidRDefault="00B81504" w:rsidP="00A143F5">
            <w:pPr>
              <w:spacing w:line="276" w:lineRule="auto"/>
              <w:rPr>
                <w:rFonts w:cs="Arial"/>
                <w:sz w:val="20"/>
                <w:szCs w:val="20"/>
                <w:lang w:val="de-CH" w:eastAsia="de-CH"/>
              </w:rPr>
            </w:pPr>
            <w:r w:rsidRPr="00C4551F">
              <w:rPr>
                <w:rFonts w:cs="Arial"/>
                <w:sz w:val="20"/>
                <w:szCs w:val="20"/>
                <w:lang w:val="de-CH" w:eastAsia="de-CH"/>
              </w:rPr>
              <w:t>N</w:t>
            </w:r>
            <w:r w:rsidR="00C4551F" w:rsidRPr="00C4551F">
              <w:rPr>
                <w:rFonts w:cs="Arial"/>
                <w:sz w:val="20"/>
                <w:szCs w:val="20"/>
                <w:lang w:val="de-CH" w:eastAsia="de-CH"/>
              </w:rPr>
              <w:t>ame der Patientin/des Patienten:</w:t>
            </w:r>
            <w:r w:rsidRPr="00C4551F">
              <w:rPr>
                <w:rFonts w:cs="Arial"/>
                <w:sz w:val="20"/>
                <w:szCs w:val="20"/>
                <w:lang w:val="de-CH" w:eastAsia="de-CH"/>
              </w:rPr>
              <w:t xml:space="preserve"> </w:t>
            </w:r>
          </w:p>
          <w:p w14:paraId="59B5AFCB" w14:textId="27D29910" w:rsidR="00B81504" w:rsidRPr="00C4551F" w:rsidRDefault="00C4551F" w:rsidP="00A143F5">
            <w:pPr>
              <w:spacing w:line="276" w:lineRule="auto"/>
              <w:rPr>
                <w:rFonts w:cs="Arial"/>
                <w:sz w:val="20"/>
                <w:szCs w:val="20"/>
                <w:lang w:val="de-CH" w:eastAsia="de-CH"/>
              </w:rPr>
            </w:pPr>
            <w:r w:rsidRPr="00C4551F">
              <w:rPr>
                <w:rFonts w:cs="Arial"/>
                <w:sz w:val="20"/>
                <w:szCs w:val="20"/>
                <w:lang w:val="de-CH" w:eastAsia="de-CH"/>
              </w:rPr>
              <w:t>Geburtsdatum der Patientin/des Patienten (TT/MM/YYYY)</w:t>
            </w:r>
            <w:r w:rsidR="00705BAC" w:rsidRPr="00C4551F">
              <w:rPr>
                <w:rFonts w:cs="Arial"/>
                <w:sz w:val="20"/>
                <w:szCs w:val="20"/>
                <w:lang w:val="de-CH" w:eastAsia="de-CH"/>
              </w:rPr>
              <w:t>:</w:t>
            </w:r>
          </w:p>
        </w:tc>
        <w:tc>
          <w:tcPr>
            <w:tcW w:w="3344" w:type="pct"/>
            <w:gridSpan w:val="2"/>
          </w:tcPr>
          <w:p w14:paraId="2A25E77F" w14:textId="7048B2D1" w:rsidR="00E234B0" w:rsidRPr="005A5D96" w:rsidRDefault="00654294" w:rsidP="00A143F5">
            <w:pPr>
              <w:spacing w:line="276" w:lineRule="auto"/>
              <w:rPr>
                <w:rFonts w:cs="Arial"/>
                <w:b/>
                <w:bCs/>
                <w:sz w:val="20"/>
                <w:szCs w:val="20"/>
                <w:lang w:val="fr-CH" w:eastAsia="de-CH"/>
              </w:rPr>
            </w:pPr>
            <w:r w:rsidRPr="005A5D96">
              <w:rPr>
                <w:rFonts w:cs="Arial"/>
                <w:b/>
                <w:bCs/>
                <w:sz w:val="20"/>
                <w:szCs w:val="20"/>
                <w:lang w:val="fr-CH" w:eastAsia="de-CH"/>
              </w:rPr>
              <w:t>N</w:t>
            </w:r>
            <w:r w:rsidR="00C4551F">
              <w:rPr>
                <w:rFonts w:cs="Arial"/>
                <w:b/>
                <w:bCs/>
                <w:sz w:val="20"/>
                <w:szCs w:val="20"/>
                <w:lang w:val="fr-CH" w:eastAsia="de-CH"/>
              </w:rPr>
              <w:t>eue(s)</w:t>
            </w:r>
            <w:r w:rsidRPr="005A5D96">
              <w:rPr>
                <w:rFonts w:cs="Arial"/>
                <w:b/>
                <w:bCs/>
                <w:sz w:val="20"/>
                <w:szCs w:val="20"/>
                <w:lang w:val="fr-CH" w:eastAsia="de-CH"/>
              </w:rPr>
              <w:t xml:space="preserve"> </w:t>
            </w:r>
            <w:proofErr w:type="spellStart"/>
            <w:r w:rsidR="00C4551F">
              <w:rPr>
                <w:rFonts w:cs="Arial"/>
                <w:b/>
                <w:bCs/>
                <w:sz w:val="20"/>
                <w:szCs w:val="20"/>
                <w:lang w:val="fr-CH" w:eastAsia="de-CH"/>
              </w:rPr>
              <w:t>Medikament</w:t>
            </w:r>
            <w:proofErr w:type="spellEnd"/>
            <w:r w:rsidR="00C4551F">
              <w:rPr>
                <w:rFonts w:cs="Arial"/>
                <w:b/>
                <w:bCs/>
                <w:sz w:val="20"/>
                <w:szCs w:val="20"/>
                <w:lang w:val="fr-CH" w:eastAsia="de-CH"/>
              </w:rPr>
              <w:t>(e</w:t>
            </w:r>
            <w:proofErr w:type="gramStart"/>
            <w:r w:rsidR="00C4551F">
              <w:rPr>
                <w:rFonts w:cs="Arial"/>
                <w:b/>
                <w:bCs/>
                <w:sz w:val="20"/>
                <w:szCs w:val="20"/>
                <w:lang w:val="fr-CH" w:eastAsia="de-CH"/>
              </w:rPr>
              <w:t>)</w:t>
            </w:r>
            <w:r w:rsidRPr="005A5D96">
              <w:rPr>
                <w:rFonts w:cs="Arial"/>
                <w:b/>
                <w:bCs/>
                <w:sz w:val="20"/>
                <w:szCs w:val="20"/>
                <w:lang w:val="fr-CH" w:eastAsia="de-CH"/>
              </w:rPr>
              <w:t>:</w:t>
            </w:r>
            <w:proofErr w:type="gramEnd"/>
          </w:p>
        </w:tc>
      </w:tr>
      <w:tr w:rsidR="00654294" w:rsidRPr="00C4551F" w14:paraId="4B6B8FCF" w14:textId="77777777" w:rsidTr="00A143F5">
        <w:tc>
          <w:tcPr>
            <w:tcW w:w="1656" w:type="pct"/>
          </w:tcPr>
          <w:p w14:paraId="293029F4" w14:textId="415264DD" w:rsidR="00654294" w:rsidRPr="005A5D96" w:rsidRDefault="00EE6989" w:rsidP="00A143F5">
            <w:pPr>
              <w:spacing w:line="276" w:lineRule="auto"/>
              <w:rPr>
                <w:rFonts w:cs="Arial"/>
                <w:sz w:val="20"/>
                <w:szCs w:val="20"/>
                <w:lang w:val="fr-CH" w:eastAsia="de-CH"/>
              </w:rPr>
            </w:pPr>
            <w:r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Evalu</w:t>
            </w:r>
            <w:r w:rsidR="00C4551F">
              <w:rPr>
                <w:rFonts w:cs="Arial"/>
                <w:noProof/>
                <w:sz w:val="20"/>
                <w:szCs w:val="20"/>
                <w:lang w:val="fr-CH" w:eastAsia="de-CH"/>
              </w:rPr>
              <w:t>ierung der Adhärenz</w:t>
            </w:r>
            <w:r w:rsidR="007B1C57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:</w:t>
            </w:r>
          </w:p>
        </w:tc>
        <w:tc>
          <w:tcPr>
            <w:tcW w:w="3344" w:type="pct"/>
            <w:gridSpan w:val="2"/>
          </w:tcPr>
          <w:p w14:paraId="5F9C1905" w14:textId="5CCAE907" w:rsidR="008350C6" w:rsidRPr="00F20910" w:rsidRDefault="004120E4" w:rsidP="00A143F5">
            <w:pPr>
              <w:spacing w:line="276" w:lineRule="auto"/>
              <w:rPr>
                <w:rFonts w:cs="Arial"/>
                <w:noProof/>
                <w:sz w:val="20"/>
                <w:szCs w:val="20"/>
                <w:lang w:val="de-CH" w:eastAsia="de-CH"/>
              </w:rPr>
            </w:pPr>
            <w:sdt>
              <w:sdtPr>
                <w:rPr>
                  <w:rFonts w:cs="Arial"/>
                  <w:sz w:val="20"/>
                  <w:szCs w:val="20"/>
                  <w:lang w:val="de-CH"/>
                </w:rPr>
                <w:id w:val="-38942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42" w:rsidRPr="00F20910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A143F5" w:rsidRPr="00F20910">
              <w:rPr>
                <w:rFonts w:cs="Arial"/>
                <w:sz w:val="20"/>
                <w:szCs w:val="20"/>
                <w:lang w:val="de-CH"/>
              </w:rPr>
              <w:t xml:space="preserve"> </w:t>
            </w:r>
            <w:r w:rsidR="00C4551F" w:rsidRPr="00F20910">
              <w:rPr>
                <w:sz w:val="20"/>
                <w:szCs w:val="20"/>
              </w:rPr>
              <w:t>Keine Schwierigkeiten bei der Adhärenz</w:t>
            </w:r>
          </w:p>
          <w:p w14:paraId="282AA41F" w14:textId="2C97EEA8" w:rsidR="00853442" w:rsidRPr="00F20910" w:rsidRDefault="004120E4" w:rsidP="00C4551F">
            <w:pPr>
              <w:rPr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val="de-CH"/>
                </w:rPr>
                <w:id w:val="108310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96" w:rsidRPr="00F20910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853442" w:rsidRPr="00F20910">
              <w:rPr>
                <w:rFonts w:cs="Arial"/>
                <w:sz w:val="20"/>
                <w:szCs w:val="20"/>
                <w:lang w:val="de-CH"/>
              </w:rPr>
              <w:t xml:space="preserve"> </w:t>
            </w:r>
            <w:r w:rsidR="00C4551F" w:rsidRPr="00F20910">
              <w:rPr>
                <w:sz w:val="20"/>
                <w:szCs w:val="20"/>
              </w:rPr>
              <w:t>Schwierigkeiten bei der Adhärenz</w:t>
            </w:r>
            <w:r w:rsidR="0016723B" w:rsidRPr="00F20910">
              <w:rPr>
                <w:rFonts w:cs="Arial"/>
                <w:noProof/>
                <w:sz w:val="20"/>
                <w:szCs w:val="20"/>
                <w:lang w:val="de-CH" w:eastAsia="de-CH"/>
              </w:rPr>
              <w:t xml:space="preserve">: </w:t>
            </w:r>
            <w:r w:rsidR="005A5D96" w:rsidRPr="00F20910">
              <w:rPr>
                <w:rFonts w:cs="Arial"/>
                <w:noProof/>
                <w:sz w:val="20"/>
                <w:szCs w:val="20"/>
                <w:lang w:val="de-CH" w:eastAsia="de-CH"/>
              </w:rPr>
              <w:t>_________________</w:t>
            </w:r>
          </w:p>
          <w:p w14:paraId="37C63EFF" w14:textId="47310428" w:rsidR="00654294" w:rsidRPr="00F20910" w:rsidRDefault="004120E4" w:rsidP="00A143F5">
            <w:pPr>
              <w:spacing w:line="276" w:lineRule="auto"/>
              <w:rPr>
                <w:rFonts w:cs="Arial"/>
                <w:sz w:val="20"/>
                <w:szCs w:val="20"/>
                <w:lang w:val="de-CH"/>
              </w:rPr>
            </w:pPr>
            <w:sdt>
              <w:sdtPr>
                <w:rPr>
                  <w:rFonts w:cs="Arial"/>
                  <w:sz w:val="20"/>
                  <w:szCs w:val="20"/>
                  <w:lang w:val="de-CH"/>
                </w:rPr>
                <w:id w:val="23165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42" w:rsidRPr="00F20910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853442" w:rsidRPr="00F20910">
              <w:rPr>
                <w:rFonts w:cs="Arial"/>
                <w:sz w:val="20"/>
                <w:szCs w:val="20"/>
                <w:lang w:val="de-CH"/>
              </w:rPr>
              <w:t xml:space="preserve"> </w:t>
            </w:r>
            <w:r w:rsidR="00C4551F" w:rsidRPr="00F20910">
              <w:rPr>
                <w:rFonts w:cs="Arial"/>
                <w:sz w:val="20"/>
                <w:szCs w:val="20"/>
                <w:lang w:val="de-CH"/>
              </w:rPr>
              <w:t>Die Patientin/der Patient hat noch nicht mit der Behandlung begonnen.</w:t>
            </w:r>
          </w:p>
        </w:tc>
      </w:tr>
      <w:tr w:rsidR="00CD5DE4" w:rsidRPr="00A143F5" w14:paraId="00493FF9" w14:textId="77777777" w:rsidTr="00A143F5">
        <w:tc>
          <w:tcPr>
            <w:tcW w:w="1656" w:type="pct"/>
          </w:tcPr>
          <w:p w14:paraId="12878769" w14:textId="580D824F" w:rsidR="00CD5DE4" w:rsidRPr="00C4551F" w:rsidRDefault="00C4551F" w:rsidP="00A143F5">
            <w:pPr>
              <w:spacing w:line="276" w:lineRule="auto"/>
              <w:rPr>
                <w:rFonts w:cs="Arial"/>
                <w:noProof/>
                <w:sz w:val="20"/>
                <w:szCs w:val="20"/>
                <w:lang w:val="de-CH" w:eastAsia="de-CH"/>
              </w:rPr>
            </w:pPr>
            <w:r w:rsidRPr="00C4551F">
              <w:rPr>
                <w:rFonts w:cs="Arial"/>
                <w:noProof/>
                <w:sz w:val="20"/>
                <w:szCs w:val="20"/>
                <w:lang w:val="de-CH" w:eastAsia="de-CH"/>
              </w:rPr>
              <w:t>Von der Patientin/vom Patienten empfundene Nebenwirkungen</w:t>
            </w:r>
            <w:r w:rsidR="007B1C57" w:rsidRPr="00C4551F">
              <w:rPr>
                <w:rFonts w:cs="Arial"/>
                <w:noProof/>
                <w:sz w:val="20"/>
                <w:szCs w:val="20"/>
                <w:lang w:val="de-CH" w:eastAsia="de-CH"/>
              </w:rPr>
              <w:t>:</w:t>
            </w:r>
          </w:p>
        </w:tc>
        <w:tc>
          <w:tcPr>
            <w:tcW w:w="3344" w:type="pct"/>
            <w:gridSpan w:val="2"/>
          </w:tcPr>
          <w:p w14:paraId="64212B1D" w14:textId="2F3CFC05" w:rsidR="00853442" w:rsidRPr="00F20910" w:rsidRDefault="004120E4" w:rsidP="00A143F5">
            <w:pPr>
              <w:spacing w:line="276" w:lineRule="auto"/>
              <w:rPr>
                <w:rFonts w:cs="Arial"/>
                <w:noProof/>
                <w:sz w:val="20"/>
                <w:szCs w:val="20"/>
                <w:lang w:val="de-CH"/>
              </w:rPr>
            </w:pPr>
            <w:sdt>
              <w:sdtPr>
                <w:rPr>
                  <w:rFonts w:cs="Arial"/>
                  <w:sz w:val="20"/>
                  <w:szCs w:val="20"/>
                  <w:lang w:val="de-CH"/>
                </w:rPr>
                <w:id w:val="153530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42" w:rsidRPr="00F20910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853442" w:rsidRPr="00F20910">
              <w:rPr>
                <w:rFonts w:cs="Arial"/>
                <w:sz w:val="20"/>
                <w:szCs w:val="20"/>
                <w:lang w:val="de-CH"/>
              </w:rPr>
              <w:t xml:space="preserve"> </w:t>
            </w:r>
            <w:r w:rsidR="00C4551F" w:rsidRPr="00F20910">
              <w:rPr>
                <w:rFonts w:cs="Arial"/>
                <w:sz w:val="20"/>
                <w:szCs w:val="20"/>
                <w:lang w:val="de-CH"/>
              </w:rPr>
              <w:t>Ja. Beschreibung und Empfehlung(en)</w:t>
            </w:r>
            <w:r w:rsidR="00C4551F" w:rsidRPr="00F20910">
              <w:rPr>
                <w:rFonts w:cs="Arial"/>
                <w:noProof/>
                <w:sz w:val="20"/>
                <w:szCs w:val="20"/>
                <w:lang w:val="de-CH" w:eastAsia="de-CH"/>
              </w:rPr>
              <w:t>:</w:t>
            </w:r>
            <w:r w:rsidR="00457DF2" w:rsidRPr="00F20910">
              <w:rPr>
                <w:rFonts w:cs="Arial"/>
                <w:noProof/>
                <w:sz w:val="20"/>
                <w:szCs w:val="20"/>
                <w:lang w:val="de-CH" w:eastAsia="de-CH"/>
              </w:rPr>
              <w:t xml:space="preserve"> _________________</w:t>
            </w:r>
          </w:p>
          <w:p w14:paraId="20A7E179" w14:textId="0A0E6320" w:rsidR="00853442" w:rsidRPr="00F20910" w:rsidRDefault="004120E4" w:rsidP="00A143F5">
            <w:pPr>
              <w:spacing w:line="276" w:lineRule="auto"/>
              <w:rPr>
                <w:rFonts w:cs="Arial"/>
                <w:noProof/>
                <w:sz w:val="20"/>
                <w:szCs w:val="20"/>
                <w:lang w:val="de-CH"/>
              </w:rPr>
            </w:pPr>
            <w:sdt>
              <w:sdtPr>
                <w:rPr>
                  <w:rFonts w:cs="Arial"/>
                  <w:sz w:val="20"/>
                  <w:szCs w:val="20"/>
                  <w:lang w:val="de-CH"/>
                </w:rPr>
                <w:id w:val="-82219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42" w:rsidRPr="00F20910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853442" w:rsidRPr="00F20910">
              <w:rPr>
                <w:rFonts w:cs="Arial"/>
                <w:sz w:val="20"/>
                <w:szCs w:val="20"/>
                <w:lang w:val="de-CH"/>
              </w:rPr>
              <w:t xml:space="preserve"> </w:t>
            </w:r>
            <w:r w:rsidR="00457DF2" w:rsidRPr="00F20910">
              <w:rPr>
                <w:rFonts w:cs="Arial"/>
                <w:noProof/>
                <w:sz w:val="20"/>
                <w:szCs w:val="20"/>
                <w:lang w:val="de-CH" w:eastAsia="de-CH"/>
              </w:rPr>
              <w:t>N</w:t>
            </w:r>
            <w:r w:rsidR="00C4551F" w:rsidRPr="00F20910">
              <w:rPr>
                <w:rFonts w:cs="Arial"/>
                <w:noProof/>
                <w:sz w:val="20"/>
                <w:szCs w:val="20"/>
                <w:lang w:val="de-CH" w:eastAsia="de-CH"/>
              </w:rPr>
              <w:t>ein</w:t>
            </w:r>
          </w:p>
          <w:p w14:paraId="746275AC" w14:textId="1B455037" w:rsidR="00457DF2" w:rsidRPr="00F20910" w:rsidRDefault="004120E4" w:rsidP="00A143F5">
            <w:pPr>
              <w:spacing w:line="276" w:lineRule="auto"/>
              <w:rPr>
                <w:rFonts w:cs="Arial"/>
                <w:sz w:val="20"/>
                <w:szCs w:val="20"/>
                <w:lang w:val="de-CH"/>
              </w:rPr>
            </w:pPr>
            <w:sdt>
              <w:sdtPr>
                <w:rPr>
                  <w:rFonts w:cs="Arial"/>
                  <w:sz w:val="20"/>
                  <w:szCs w:val="20"/>
                  <w:lang w:val="de-CH"/>
                </w:rPr>
                <w:id w:val="-95616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42" w:rsidRPr="00F20910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853442" w:rsidRPr="00F20910">
              <w:rPr>
                <w:rFonts w:cs="Arial"/>
                <w:sz w:val="20"/>
                <w:szCs w:val="20"/>
                <w:lang w:val="de-CH"/>
              </w:rPr>
              <w:t xml:space="preserve"> </w:t>
            </w:r>
            <w:r w:rsidR="00C4551F" w:rsidRPr="00F20910">
              <w:rPr>
                <w:rFonts w:cs="Arial"/>
                <w:sz w:val="20"/>
                <w:szCs w:val="20"/>
                <w:lang w:val="de-CH"/>
              </w:rPr>
              <w:t>Unbekannt</w:t>
            </w:r>
          </w:p>
        </w:tc>
      </w:tr>
      <w:tr w:rsidR="00A143F5" w:rsidRPr="00A143F5" w14:paraId="1D84A503" w14:textId="77777777" w:rsidTr="00A143F5">
        <w:tc>
          <w:tcPr>
            <w:tcW w:w="1656" w:type="pct"/>
          </w:tcPr>
          <w:p w14:paraId="57FC8F44" w14:textId="1B8371D6" w:rsidR="00A143F5" w:rsidRPr="00C4551F" w:rsidRDefault="00C4551F" w:rsidP="00A143F5">
            <w:pPr>
              <w:spacing w:line="276" w:lineRule="auto"/>
              <w:rPr>
                <w:rFonts w:cs="Arial"/>
                <w:noProof/>
                <w:sz w:val="20"/>
                <w:szCs w:val="20"/>
                <w:lang w:val="de-CH" w:eastAsia="de-CH"/>
              </w:rPr>
            </w:pPr>
            <w:r w:rsidRPr="00C4551F">
              <w:rPr>
                <w:rFonts w:cs="Arial"/>
                <w:noProof/>
                <w:sz w:val="20"/>
                <w:szCs w:val="20"/>
                <w:lang w:val="de-CH" w:eastAsia="de-CH"/>
              </w:rPr>
              <w:t>Kontraindikationen, Interaktionen oder Doppelverschreibungen f</w:t>
            </w:r>
            <w:r>
              <w:rPr>
                <w:rFonts w:cs="Arial"/>
                <w:noProof/>
                <w:sz w:val="20"/>
                <w:szCs w:val="20"/>
                <w:lang w:val="de-CH" w:eastAsia="de-CH"/>
              </w:rPr>
              <w:t xml:space="preserve">estgestellt (siehe Medikamentenliste) </w:t>
            </w:r>
          </w:p>
        </w:tc>
        <w:tc>
          <w:tcPr>
            <w:tcW w:w="3344" w:type="pct"/>
            <w:gridSpan w:val="2"/>
          </w:tcPr>
          <w:p w14:paraId="2A485708" w14:textId="4FE6D56D" w:rsidR="00A143F5" w:rsidRPr="00F20910" w:rsidRDefault="004120E4" w:rsidP="00A143F5">
            <w:pPr>
              <w:spacing w:line="276" w:lineRule="auto"/>
              <w:rPr>
                <w:rFonts w:cs="Arial"/>
                <w:noProof/>
                <w:sz w:val="20"/>
                <w:szCs w:val="20"/>
                <w:lang w:val="de-CH"/>
              </w:rPr>
            </w:pPr>
            <w:sdt>
              <w:sdtPr>
                <w:rPr>
                  <w:rFonts w:cs="Arial"/>
                  <w:sz w:val="20"/>
                  <w:szCs w:val="20"/>
                  <w:lang w:val="de-CH"/>
                </w:rPr>
                <w:id w:val="-191198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3F5" w:rsidRPr="00F20910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A143F5" w:rsidRPr="00F20910">
              <w:rPr>
                <w:rFonts w:cs="Arial"/>
                <w:sz w:val="20"/>
                <w:szCs w:val="20"/>
                <w:lang w:val="de-CH"/>
              </w:rPr>
              <w:t xml:space="preserve"> </w:t>
            </w:r>
            <w:r w:rsidR="00C4551F" w:rsidRPr="00F20910">
              <w:rPr>
                <w:rFonts w:cs="Arial"/>
                <w:sz w:val="20"/>
                <w:szCs w:val="20"/>
                <w:lang w:val="de-CH"/>
              </w:rPr>
              <w:t>Ja. Beschreibung und Empfehlung(en)</w:t>
            </w:r>
            <w:r w:rsidR="00A143F5" w:rsidRPr="00F20910">
              <w:rPr>
                <w:rFonts w:cs="Arial"/>
                <w:noProof/>
                <w:sz w:val="20"/>
                <w:szCs w:val="20"/>
                <w:lang w:val="de-CH" w:eastAsia="de-CH"/>
              </w:rPr>
              <w:t>: _________________</w:t>
            </w:r>
          </w:p>
          <w:p w14:paraId="343FA9EB" w14:textId="40A5C2A8" w:rsidR="00A143F5" w:rsidRPr="00F20910" w:rsidRDefault="004120E4" w:rsidP="00A143F5">
            <w:pPr>
              <w:spacing w:line="276" w:lineRule="auto"/>
              <w:rPr>
                <w:rFonts w:cs="Arial"/>
                <w:noProof/>
                <w:sz w:val="20"/>
                <w:szCs w:val="20"/>
                <w:lang w:val="de-CH"/>
              </w:rPr>
            </w:pPr>
            <w:sdt>
              <w:sdtPr>
                <w:rPr>
                  <w:rFonts w:cs="Arial"/>
                  <w:sz w:val="20"/>
                  <w:szCs w:val="20"/>
                  <w:lang w:val="de-CH"/>
                </w:rPr>
                <w:id w:val="213959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3F5" w:rsidRPr="00F20910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A143F5" w:rsidRPr="00F20910">
              <w:rPr>
                <w:rFonts w:cs="Arial"/>
                <w:sz w:val="20"/>
                <w:szCs w:val="20"/>
                <w:lang w:val="de-CH"/>
              </w:rPr>
              <w:t xml:space="preserve"> </w:t>
            </w:r>
            <w:r w:rsidR="00A143F5" w:rsidRPr="00F20910">
              <w:rPr>
                <w:rFonts w:cs="Arial"/>
                <w:noProof/>
                <w:sz w:val="20"/>
                <w:szCs w:val="20"/>
                <w:lang w:val="de-CH" w:eastAsia="de-CH"/>
              </w:rPr>
              <w:t>N</w:t>
            </w:r>
            <w:r w:rsidR="00834DAF" w:rsidRPr="00F20910">
              <w:rPr>
                <w:rFonts w:cs="Arial"/>
                <w:noProof/>
                <w:sz w:val="20"/>
                <w:szCs w:val="20"/>
                <w:lang w:val="de-CH" w:eastAsia="de-CH"/>
              </w:rPr>
              <w:t>ein</w:t>
            </w:r>
          </w:p>
          <w:p w14:paraId="0F1115F9" w14:textId="508BC6D1" w:rsidR="00A143F5" w:rsidRPr="00F20910" w:rsidRDefault="004120E4" w:rsidP="00A143F5">
            <w:pPr>
              <w:spacing w:line="276" w:lineRule="auto"/>
              <w:rPr>
                <w:rFonts w:cs="Arial"/>
                <w:sz w:val="20"/>
                <w:szCs w:val="20"/>
                <w:lang w:val="de-CH"/>
              </w:rPr>
            </w:pPr>
            <w:sdt>
              <w:sdtPr>
                <w:rPr>
                  <w:rFonts w:cs="Arial"/>
                  <w:sz w:val="20"/>
                  <w:szCs w:val="20"/>
                  <w:lang w:val="de-CH"/>
                </w:rPr>
                <w:id w:val="-158691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3F5" w:rsidRPr="00F20910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A143F5" w:rsidRPr="00F20910">
              <w:rPr>
                <w:rFonts w:cs="Arial"/>
                <w:sz w:val="20"/>
                <w:szCs w:val="20"/>
                <w:lang w:val="de-CH"/>
              </w:rPr>
              <w:t xml:space="preserve"> </w:t>
            </w:r>
            <w:r w:rsidR="00834DAF" w:rsidRPr="00F20910">
              <w:rPr>
                <w:rFonts w:cs="Arial"/>
                <w:sz w:val="20"/>
                <w:szCs w:val="20"/>
                <w:lang w:val="de-CH"/>
              </w:rPr>
              <w:t>Unbekannt</w:t>
            </w:r>
          </w:p>
        </w:tc>
      </w:tr>
      <w:tr w:rsidR="00457DF2" w:rsidRPr="007D5671" w14:paraId="20DA0DBA" w14:textId="77777777" w:rsidTr="00A143F5">
        <w:tc>
          <w:tcPr>
            <w:tcW w:w="1656" w:type="pct"/>
          </w:tcPr>
          <w:p w14:paraId="60F05F70" w14:textId="78253412" w:rsidR="00680C32" w:rsidRPr="008B0B01" w:rsidRDefault="008B0B01" w:rsidP="00A143F5">
            <w:pPr>
              <w:tabs>
                <w:tab w:val="left" w:pos="1470"/>
              </w:tabs>
              <w:spacing w:line="276" w:lineRule="auto"/>
              <w:jc w:val="both"/>
              <w:rPr>
                <w:rFonts w:cs="Arial"/>
                <w:noProof/>
                <w:sz w:val="20"/>
                <w:szCs w:val="20"/>
                <w:lang w:val="de-CH" w:eastAsia="de-CH"/>
              </w:rPr>
            </w:pPr>
            <w:r w:rsidRPr="008B0B01">
              <w:rPr>
                <w:rFonts w:cs="Arial"/>
                <w:noProof/>
                <w:sz w:val="20"/>
                <w:szCs w:val="20"/>
                <w:lang w:val="de-CH" w:eastAsia="de-CH"/>
              </w:rPr>
              <w:t>Ist eine medizinische Überwachung e</w:t>
            </w:r>
            <w:r>
              <w:rPr>
                <w:rFonts w:cs="Arial"/>
                <w:noProof/>
                <w:sz w:val="20"/>
                <w:szCs w:val="20"/>
                <w:lang w:val="de-CH" w:eastAsia="de-CH"/>
              </w:rPr>
              <w:t>rforderlich?</w:t>
            </w:r>
          </w:p>
          <w:p w14:paraId="715CEE1A" w14:textId="77777777" w:rsidR="00457DF2" w:rsidRPr="008B0B01" w:rsidRDefault="00457DF2" w:rsidP="00A143F5">
            <w:pPr>
              <w:spacing w:line="276" w:lineRule="auto"/>
              <w:rPr>
                <w:rFonts w:cs="Arial"/>
                <w:noProof/>
                <w:sz w:val="20"/>
                <w:szCs w:val="20"/>
                <w:lang w:val="de-CH" w:eastAsia="de-CH"/>
              </w:rPr>
            </w:pPr>
          </w:p>
        </w:tc>
        <w:tc>
          <w:tcPr>
            <w:tcW w:w="3344" w:type="pct"/>
            <w:gridSpan w:val="2"/>
          </w:tcPr>
          <w:p w14:paraId="55B9DF9C" w14:textId="722F64CE" w:rsidR="005A5D96" w:rsidRPr="00F20910" w:rsidRDefault="004120E4" w:rsidP="00A143F5">
            <w:pPr>
              <w:spacing w:line="276" w:lineRule="auto"/>
              <w:rPr>
                <w:rFonts w:cs="Arial"/>
                <w:noProof/>
                <w:sz w:val="20"/>
                <w:szCs w:val="20"/>
                <w:lang w:val="de-CH" w:eastAsia="de-CH"/>
              </w:rPr>
            </w:pPr>
            <w:sdt>
              <w:sdtPr>
                <w:rPr>
                  <w:rFonts w:cs="Arial"/>
                  <w:sz w:val="20"/>
                  <w:szCs w:val="20"/>
                  <w:lang w:val="de-CH"/>
                </w:rPr>
                <w:id w:val="-204813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42" w:rsidRPr="00F20910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853442" w:rsidRPr="00F20910">
              <w:rPr>
                <w:rFonts w:cs="Arial"/>
                <w:sz w:val="20"/>
                <w:szCs w:val="20"/>
                <w:lang w:val="de-CH"/>
              </w:rPr>
              <w:t xml:space="preserve"> </w:t>
            </w:r>
            <w:r w:rsidR="00F20910" w:rsidRPr="00F20910">
              <w:rPr>
                <w:rFonts w:cs="Arial"/>
                <w:sz w:val="20"/>
                <w:szCs w:val="20"/>
                <w:lang w:val="de-CH"/>
              </w:rPr>
              <w:t xml:space="preserve">Ja, vor dem nächsten Arzttermin. </w:t>
            </w:r>
            <w:proofErr w:type="gramStart"/>
            <w:r w:rsidR="00F20910" w:rsidRPr="00F20910">
              <w:rPr>
                <w:rFonts w:cs="Arial"/>
                <w:sz w:val="20"/>
                <w:szCs w:val="20"/>
                <w:lang w:val="de-CH"/>
              </w:rPr>
              <w:t>Grund</w:t>
            </w:r>
            <w:r w:rsidR="005A5D96" w:rsidRPr="00F20910">
              <w:rPr>
                <w:rFonts w:cs="Arial"/>
                <w:noProof/>
                <w:sz w:val="20"/>
                <w:szCs w:val="20"/>
                <w:lang w:val="de-CH" w:eastAsia="de-CH"/>
              </w:rPr>
              <w:t> :</w:t>
            </w:r>
            <w:proofErr w:type="gramEnd"/>
            <w:r w:rsidR="005A5D96" w:rsidRPr="00F20910">
              <w:rPr>
                <w:rFonts w:cs="Arial"/>
                <w:noProof/>
                <w:sz w:val="20"/>
                <w:szCs w:val="20"/>
                <w:lang w:val="de-CH" w:eastAsia="de-CH"/>
              </w:rPr>
              <w:t xml:space="preserve"> _________________</w:t>
            </w:r>
          </w:p>
          <w:p w14:paraId="1527544F" w14:textId="08DD4F1F" w:rsidR="009477E1" w:rsidRPr="00F20910" w:rsidRDefault="004120E4" w:rsidP="00A143F5">
            <w:pPr>
              <w:spacing w:line="276" w:lineRule="auto"/>
              <w:rPr>
                <w:rFonts w:cs="Arial"/>
                <w:sz w:val="20"/>
                <w:szCs w:val="20"/>
                <w:lang w:val="de-CH"/>
              </w:rPr>
            </w:pPr>
            <w:sdt>
              <w:sdtPr>
                <w:rPr>
                  <w:rFonts w:cs="Arial"/>
                  <w:sz w:val="20"/>
                  <w:szCs w:val="20"/>
                  <w:lang w:val="de-CH"/>
                </w:rPr>
                <w:id w:val="-44784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42" w:rsidRPr="00F20910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853442" w:rsidRPr="00F20910">
              <w:rPr>
                <w:rFonts w:cs="Arial"/>
                <w:sz w:val="20"/>
                <w:szCs w:val="20"/>
                <w:lang w:val="de-CH"/>
              </w:rPr>
              <w:t xml:space="preserve"> </w:t>
            </w:r>
            <w:r w:rsidR="009477E1" w:rsidRPr="00F20910">
              <w:rPr>
                <w:rFonts w:cs="Arial"/>
                <w:noProof/>
                <w:sz w:val="20"/>
                <w:szCs w:val="20"/>
                <w:lang w:val="de-CH" w:eastAsia="de-CH"/>
              </w:rPr>
              <w:t>N</w:t>
            </w:r>
            <w:r w:rsidR="00F20910" w:rsidRPr="00F20910">
              <w:rPr>
                <w:rFonts w:cs="Arial"/>
                <w:noProof/>
                <w:sz w:val="20"/>
                <w:szCs w:val="20"/>
                <w:lang w:val="de-CH" w:eastAsia="de-CH"/>
              </w:rPr>
              <w:t>ei</w:t>
            </w:r>
            <w:r w:rsidR="009477E1" w:rsidRPr="00F20910">
              <w:rPr>
                <w:rFonts w:cs="Arial"/>
                <w:noProof/>
                <w:sz w:val="20"/>
                <w:szCs w:val="20"/>
                <w:lang w:val="de-CH" w:eastAsia="de-CH"/>
              </w:rPr>
              <w:t>n</w:t>
            </w:r>
          </w:p>
        </w:tc>
      </w:tr>
      <w:tr w:rsidR="001C6E8F" w:rsidRPr="005A5D96" w14:paraId="2926B508" w14:textId="77777777" w:rsidTr="00A143F5">
        <w:tc>
          <w:tcPr>
            <w:tcW w:w="1656" w:type="pct"/>
          </w:tcPr>
          <w:p w14:paraId="2071F9F5" w14:textId="7E54630E" w:rsidR="001C6E8F" w:rsidRPr="008B0B01" w:rsidRDefault="008B0B01" w:rsidP="00A143F5">
            <w:pPr>
              <w:tabs>
                <w:tab w:val="left" w:pos="1470"/>
              </w:tabs>
              <w:spacing w:line="276" w:lineRule="auto"/>
              <w:jc w:val="both"/>
              <w:rPr>
                <w:rFonts w:cs="Arial"/>
                <w:noProof/>
                <w:sz w:val="20"/>
                <w:szCs w:val="20"/>
                <w:lang w:val="de-CH" w:eastAsia="de-CH"/>
              </w:rPr>
            </w:pPr>
            <w:r w:rsidRPr="008B0B01">
              <w:rPr>
                <w:rFonts w:cs="Arial"/>
                <w:noProof/>
                <w:sz w:val="20"/>
                <w:szCs w:val="20"/>
                <w:lang w:val="de-CH" w:eastAsia="de-CH"/>
              </w:rPr>
              <w:t>Themen, die bei den myCare Start-Konsultation</w:t>
            </w:r>
            <w:r>
              <w:rPr>
                <w:rFonts w:cs="Arial"/>
                <w:noProof/>
                <w:sz w:val="20"/>
                <w:szCs w:val="20"/>
                <w:lang w:val="de-CH" w:eastAsia="de-CH"/>
              </w:rPr>
              <w:t>en</w:t>
            </w:r>
            <w:r w:rsidRPr="008B0B01">
              <w:rPr>
                <w:rFonts w:cs="Arial"/>
                <w:noProof/>
                <w:sz w:val="20"/>
                <w:szCs w:val="20"/>
                <w:lang w:val="de-CH" w:eastAsia="de-CH"/>
              </w:rPr>
              <w:t xml:space="preserve"> in der Apotheke beh</w:t>
            </w:r>
            <w:r>
              <w:rPr>
                <w:rFonts w:cs="Arial"/>
                <w:noProof/>
                <w:sz w:val="20"/>
                <w:szCs w:val="20"/>
                <w:lang w:val="de-CH" w:eastAsia="de-CH"/>
              </w:rPr>
              <w:t>andelt wurden</w:t>
            </w:r>
            <w:r w:rsidR="001C6E8F" w:rsidRPr="008B0B01">
              <w:rPr>
                <w:rFonts w:cs="Arial"/>
                <w:noProof/>
                <w:sz w:val="20"/>
                <w:szCs w:val="20"/>
                <w:lang w:val="de-CH" w:eastAsia="de-CH"/>
              </w:rPr>
              <w:t>:</w:t>
            </w:r>
          </w:p>
          <w:p w14:paraId="376A4F3E" w14:textId="77777777" w:rsidR="001C6E8F" w:rsidRPr="008B0B01" w:rsidRDefault="001C6E8F" w:rsidP="00A143F5">
            <w:pPr>
              <w:tabs>
                <w:tab w:val="left" w:pos="1470"/>
              </w:tabs>
              <w:spacing w:line="276" w:lineRule="auto"/>
              <w:jc w:val="both"/>
              <w:rPr>
                <w:rFonts w:cs="Arial"/>
                <w:noProof/>
                <w:sz w:val="20"/>
                <w:szCs w:val="20"/>
                <w:lang w:val="de-CH" w:eastAsia="de-CH"/>
              </w:rPr>
            </w:pPr>
          </w:p>
        </w:tc>
        <w:tc>
          <w:tcPr>
            <w:tcW w:w="3344" w:type="pct"/>
            <w:gridSpan w:val="2"/>
          </w:tcPr>
          <w:p w14:paraId="153CE378" w14:textId="0645F247" w:rsidR="003C7D07" w:rsidRPr="00F20910" w:rsidRDefault="004120E4" w:rsidP="00A143F5">
            <w:pPr>
              <w:spacing w:line="276" w:lineRule="auto"/>
              <w:rPr>
                <w:rFonts w:cs="Arial"/>
                <w:sz w:val="20"/>
                <w:szCs w:val="20"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-9347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42" w:rsidRPr="00F20910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A143F5" w:rsidRPr="00F20910">
              <w:rPr>
                <w:rFonts w:cs="Arial"/>
                <w:lang w:val="de-CH"/>
              </w:rPr>
              <w:t xml:space="preserve"> </w:t>
            </w:r>
            <w:r w:rsidR="00F20910" w:rsidRPr="00F20910">
              <w:rPr>
                <w:rFonts w:cs="Arial"/>
                <w:sz w:val="20"/>
                <w:szCs w:val="20"/>
                <w:lang w:val="de-CH"/>
              </w:rPr>
              <w:t>Verständnis der medikamentösen Behandlung.</w:t>
            </w:r>
          </w:p>
          <w:p w14:paraId="5BEF2EB0" w14:textId="683CF9BF" w:rsidR="003C7D07" w:rsidRPr="00F20910" w:rsidRDefault="004120E4" w:rsidP="00A143F5">
            <w:pPr>
              <w:spacing w:line="276" w:lineRule="auto"/>
              <w:rPr>
                <w:rFonts w:cs="Arial"/>
                <w:sz w:val="20"/>
                <w:szCs w:val="20"/>
                <w:lang w:val="de-CH"/>
              </w:rPr>
            </w:pPr>
            <w:sdt>
              <w:sdtPr>
                <w:rPr>
                  <w:rFonts w:cs="Arial"/>
                  <w:sz w:val="20"/>
                  <w:szCs w:val="20"/>
                  <w:lang w:val="de-CH"/>
                </w:rPr>
                <w:id w:val="173882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42" w:rsidRPr="00F20910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F20910" w:rsidRPr="00F20910">
              <w:rPr>
                <w:rFonts w:cs="Arial"/>
                <w:sz w:val="20"/>
                <w:szCs w:val="20"/>
                <w:lang w:val="de-CH"/>
              </w:rPr>
              <w:t xml:space="preserve"> Motivation zur Einnahme der Medikamente.</w:t>
            </w:r>
            <w:r w:rsidR="003C7D07" w:rsidRPr="00F20910">
              <w:rPr>
                <w:rFonts w:cs="Arial"/>
                <w:noProof/>
                <w:sz w:val="20"/>
                <w:szCs w:val="20"/>
                <w:lang w:val="de-CH" w:eastAsia="de-CH"/>
              </w:rPr>
              <w:t> </w:t>
            </w:r>
          </w:p>
          <w:p w14:paraId="770E7218" w14:textId="11363932" w:rsidR="00853442" w:rsidRPr="00F20910" w:rsidRDefault="004120E4" w:rsidP="00A143F5">
            <w:pPr>
              <w:spacing w:line="276" w:lineRule="auto"/>
              <w:rPr>
                <w:rFonts w:cs="Arial"/>
                <w:noProof/>
                <w:sz w:val="20"/>
                <w:szCs w:val="20"/>
                <w:lang w:val="de-CH"/>
              </w:rPr>
            </w:pPr>
            <w:sdt>
              <w:sdtPr>
                <w:rPr>
                  <w:rFonts w:cs="Arial"/>
                  <w:sz w:val="20"/>
                  <w:szCs w:val="20"/>
                  <w:lang w:val="de-CH"/>
                </w:rPr>
                <w:id w:val="10108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42" w:rsidRPr="00F20910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853442" w:rsidRPr="00F20910">
              <w:rPr>
                <w:rFonts w:cs="Arial"/>
                <w:sz w:val="20"/>
                <w:szCs w:val="20"/>
                <w:lang w:val="de-CH"/>
              </w:rPr>
              <w:t xml:space="preserve"> </w:t>
            </w:r>
            <w:r w:rsidR="00F20910" w:rsidRPr="00F20910">
              <w:rPr>
                <w:rFonts w:cs="Arial"/>
                <w:sz w:val="20"/>
                <w:szCs w:val="20"/>
                <w:lang w:val="de-CH"/>
              </w:rPr>
              <w:t>Selbstverwaltung der Medikamente.</w:t>
            </w:r>
          </w:p>
          <w:p w14:paraId="47B91C35" w14:textId="64477FC5" w:rsidR="00853442" w:rsidRPr="00F20910" w:rsidRDefault="004120E4" w:rsidP="00A143F5">
            <w:pPr>
              <w:spacing w:line="276" w:lineRule="auto"/>
              <w:rPr>
                <w:rFonts w:cs="Arial"/>
                <w:noProof/>
                <w:sz w:val="20"/>
                <w:szCs w:val="20"/>
                <w:lang w:val="de-CH" w:eastAsia="de-CH"/>
              </w:rPr>
            </w:pPr>
            <w:sdt>
              <w:sdtPr>
                <w:rPr>
                  <w:rFonts w:cs="Arial"/>
                  <w:sz w:val="20"/>
                  <w:szCs w:val="20"/>
                  <w:lang w:val="de-CH"/>
                </w:rPr>
                <w:id w:val="781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42" w:rsidRPr="00F20910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853442" w:rsidRPr="00F20910">
              <w:rPr>
                <w:rFonts w:cs="Arial"/>
                <w:sz w:val="20"/>
                <w:szCs w:val="20"/>
                <w:lang w:val="de-CH"/>
              </w:rPr>
              <w:t xml:space="preserve"> </w:t>
            </w:r>
            <w:r w:rsidR="00F20910" w:rsidRPr="00F20910">
              <w:rPr>
                <w:rFonts w:cs="Arial"/>
                <w:sz w:val="20"/>
                <w:szCs w:val="20"/>
                <w:lang w:val="de-CH"/>
              </w:rPr>
              <w:t>Symptome und Nebenwirkungen</w:t>
            </w:r>
          </w:p>
          <w:p w14:paraId="046EC921" w14:textId="0C7E800E" w:rsidR="001C6E8F" w:rsidRPr="005A5D96" w:rsidRDefault="004120E4" w:rsidP="00A143F5">
            <w:pPr>
              <w:spacing w:line="276" w:lineRule="auto"/>
              <w:rPr>
                <w:rFonts w:cs="Arial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40197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42" w:rsidRPr="00F209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3442" w:rsidRPr="00F20910">
              <w:rPr>
                <w:rFonts w:cs="Arial"/>
                <w:noProof/>
                <w:sz w:val="20"/>
                <w:szCs w:val="20"/>
                <w:lang w:val="fr-CH" w:eastAsia="de-CH"/>
              </w:rPr>
              <w:t xml:space="preserve"> </w:t>
            </w:r>
            <w:r w:rsidR="00F20910" w:rsidRPr="00F20910">
              <w:rPr>
                <w:rFonts w:cs="Arial"/>
                <w:noProof/>
                <w:sz w:val="20"/>
                <w:szCs w:val="20"/>
                <w:lang w:val="fr-CH" w:eastAsia="de-CH"/>
              </w:rPr>
              <w:t>Sonstiges</w:t>
            </w:r>
            <w:r w:rsidR="005A5D96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 : _________________</w:t>
            </w:r>
          </w:p>
        </w:tc>
      </w:tr>
      <w:tr w:rsidR="000A6FA7" w:rsidRPr="005A5D96" w14:paraId="64E54BC5" w14:textId="77777777" w:rsidTr="00A143F5">
        <w:tc>
          <w:tcPr>
            <w:tcW w:w="1656" w:type="pct"/>
          </w:tcPr>
          <w:p w14:paraId="08A6E1E8" w14:textId="63A28BB5" w:rsidR="000A6FA7" w:rsidRPr="00F20910" w:rsidRDefault="00F20910" w:rsidP="00A143F5">
            <w:pPr>
              <w:tabs>
                <w:tab w:val="left" w:pos="1470"/>
              </w:tabs>
              <w:spacing w:line="276" w:lineRule="auto"/>
              <w:jc w:val="both"/>
              <w:rPr>
                <w:rFonts w:cs="Arial"/>
                <w:noProof/>
                <w:sz w:val="20"/>
                <w:szCs w:val="20"/>
                <w:lang w:val="de-CH" w:eastAsia="de-CH"/>
              </w:rPr>
            </w:pPr>
            <w:r w:rsidRPr="00F20910">
              <w:rPr>
                <w:rFonts w:cs="Arial"/>
                <w:noProof/>
                <w:sz w:val="20"/>
                <w:szCs w:val="20"/>
                <w:lang w:val="de-CH" w:eastAsia="de-CH"/>
              </w:rPr>
              <w:t>Weitere wichtige Informationen / Empfehlungen o</w:t>
            </w:r>
            <w:r>
              <w:rPr>
                <w:rFonts w:cs="Arial"/>
                <w:noProof/>
                <w:sz w:val="20"/>
                <w:szCs w:val="20"/>
                <w:lang w:val="de-CH" w:eastAsia="de-CH"/>
              </w:rPr>
              <w:t>der getroffene Massnahmen:</w:t>
            </w:r>
          </w:p>
        </w:tc>
        <w:tc>
          <w:tcPr>
            <w:tcW w:w="3344" w:type="pct"/>
            <w:gridSpan w:val="2"/>
          </w:tcPr>
          <w:p w14:paraId="6A34DC3D" w14:textId="2056AE47" w:rsidR="008D45B9" w:rsidRPr="005A5D96" w:rsidRDefault="008D45B9" w:rsidP="00A143F5">
            <w:pPr>
              <w:tabs>
                <w:tab w:val="left" w:pos="1470"/>
              </w:tabs>
              <w:spacing w:line="276" w:lineRule="auto"/>
              <w:jc w:val="both"/>
              <w:rPr>
                <w:rFonts w:cs="Arial"/>
                <w:noProof/>
                <w:sz w:val="20"/>
                <w:szCs w:val="20"/>
                <w:lang w:val="fr-CH" w:eastAsia="de-CH"/>
              </w:rPr>
            </w:pPr>
            <w:r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______________________________________________________</w:t>
            </w:r>
            <w:r w:rsidR="00EB4273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______________</w:t>
            </w:r>
          </w:p>
          <w:p w14:paraId="7EC10B65" w14:textId="428DA71F" w:rsidR="008D45B9" w:rsidRPr="005A5D96" w:rsidRDefault="008D45B9" w:rsidP="00A143F5">
            <w:pPr>
              <w:tabs>
                <w:tab w:val="left" w:pos="1470"/>
              </w:tabs>
              <w:spacing w:line="276" w:lineRule="auto"/>
              <w:jc w:val="both"/>
              <w:rPr>
                <w:rFonts w:cs="Arial"/>
                <w:noProof/>
                <w:sz w:val="20"/>
                <w:szCs w:val="20"/>
                <w:lang w:val="fr-CH" w:eastAsia="de-CH"/>
              </w:rPr>
            </w:pPr>
            <w:r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______________________________________________________</w:t>
            </w:r>
            <w:r w:rsidR="00EB4273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______________</w:t>
            </w:r>
          </w:p>
          <w:p w14:paraId="5C2F97A5" w14:textId="48EA6F92" w:rsidR="008D45B9" w:rsidRPr="005A5D96" w:rsidRDefault="008D45B9" w:rsidP="00A143F5">
            <w:pPr>
              <w:tabs>
                <w:tab w:val="left" w:pos="1470"/>
              </w:tabs>
              <w:spacing w:line="276" w:lineRule="auto"/>
              <w:jc w:val="both"/>
              <w:rPr>
                <w:rFonts w:cs="Arial"/>
                <w:noProof/>
                <w:sz w:val="20"/>
                <w:szCs w:val="20"/>
                <w:lang w:val="fr-CH" w:eastAsia="de-CH"/>
              </w:rPr>
            </w:pPr>
            <w:r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______________________________________________________</w:t>
            </w:r>
            <w:r w:rsidR="00EB4273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______________</w:t>
            </w:r>
          </w:p>
          <w:p w14:paraId="053532AA" w14:textId="43ECA6D5" w:rsidR="009326BD" w:rsidRPr="005A5D96" w:rsidRDefault="009326BD" w:rsidP="00A143F5">
            <w:pPr>
              <w:tabs>
                <w:tab w:val="left" w:pos="1470"/>
              </w:tabs>
              <w:spacing w:line="276" w:lineRule="auto"/>
              <w:jc w:val="both"/>
              <w:rPr>
                <w:rFonts w:cs="Arial"/>
                <w:noProof/>
                <w:sz w:val="20"/>
                <w:szCs w:val="20"/>
                <w:lang w:val="fr-CH" w:eastAsia="de-CH"/>
              </w:rPr>
            </w:pPr>
            <w:r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______________________________________________________</w:t>
            </w:r>
            <w:r w:rsidR="00EB4273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______________</w:t>
            </w:r>
          </w:p>
        </w:tc>
      </w:tr>
      <w:tr w:rsidR="00AD67BE" w:rsidRPr="00F20910" w14:paraId="0A3716D6" w14:textId="77777777" w:rsidTr="00A143F5">
        <w:tc>
          <w:tcPr>
            <w:tcW w:w="5000" w:type="pct"/>
            <w:gridSpan w:val="3"/>
          </w:tcPr>
          <w:p w14:paraId="49E5A6A6" w14:textId="03E9F080" w:rsidR="00AD67BE" w:rsidRPr="00F20910" w:rsidRDefault="004120E4" w:rsidP="00A143F5">
            <w:pPr>
              <w:pStyle w:val="Paragraphedeliste"/>
              <w:tabs>
                <w:tab w:val="left" w:pos="1470"/>
              </w:tabs>
              <w:spacing w:line="276" w:lineRule="auto"/>
              <w:jc w:val="both"/>
              <w:rPr>
                <w:rFonts w:ascii="Arial" w:hAnsi="Arial" w:cs="Arial"/>
                <w:i/>
                <w:iCs/>
                <w:noProof/>
                <w:sz w:val="20"/>
                <w:szCs w:val="20"/>
                <w:lang w:val="de-CH" w:eastAsia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45969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948" w:rsidRPr="00F20910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A77948" w:rsidRPr="00F20910">
              <w:rPr>
                <w:rFonts w:ascii="Arial" w:hAnsi="Arial" w:cs="Arial"/>
                <w:noProof/>
                <w:sz w:val="20"/>
                <w:szCs w:val="20"/>
                <w:lang w:val="de-CH" w:eastAsia="de-CH"/>
              </w:rPr>
              <w:t xml:space="preserve">  </w:t>
            </w:r>
            <w:r w:rsidR="00F20910" w:rsidRPr="00F20910">
              <w:rPr>
                <w:rFonts w:ascii="Arial" w:hAnsi="Arial" w:cs="Arial"/>
                <w:noProof/>
                <w:sz w:val="20"/>
                <w:szCs w:val="20"/>
                <w:lang w:val="de-CH" w:eastAsia="de-CH"/>
              </w:rPr>
              <w:t>Beiliegende Liste der Medikamente, einschliesslich rezeptfreie</w:t>
            </w:r>
            <w:r w:rsidR="00F20910">
              <w:rPr>
                <w:rFonts w:ascii="Arial" w:hAnsi="Arial" w:cs="Arial"/>
                <w:noProof/>
                <w:sz w:val="20"/>
                <w:szCs w:val="20"/>
                <w:lang w:val="de-CH" w:eastAsia="de-CH"/>
              </w:rPr>
              <w:t>r Medikamente</w:t>
            </w:r>
            <w:r w:rsidR="00AD67BE" w:rsidRPr="00F20910">
              <w:rPr>
                <w:rFonts w:ascii="Arial" w:hAnsi="Arial" w:cs="Arial"/>
                <w:noProof/>
                <w:sz w:val="20"/>
                <w:szCs w:val="20"/>
                <w:lang w:val="de-CH" w:eastAsia="de-CH"/>
              </w:rPr>
              <w:t>.</w:t>
            </w:r>
          </w:p>
        </w:tc>
      </w:tr>
      <w:tr w:rsidR="00A143F5" w:rsidRPr="00A143F5" w14:paraId="5BFC43DC" w14:textId="77777777" w:rsidTr="00A143F5">
        <w:tc>
          <w:tcPr>
            <w:tcW w:w="2500" w:type="pct"/>
            <w:gridSpan w:val="2"/>
          </w:tcPr>
          <w:p w14:paraId="66CFE0B9" w14:textId="3F191BF5" w:rsidR="00A143F5" w:rsidRPr="00F20910" w:rsidRDefault="00A143F5" w:rsidP="00A143F5">
            <w:pPr>
              <w:tabs>
                <w:tab w:val="left" w:pos="1470"/>
              </w:tabs>
              <w:spacing w:line="276" w:lineRule="auto"/>
              <w:jc w:val="both"/>
              <w:rPr>
                <w:rFonts w:cs="Arial"/>
                <w:noProof/>
                <w:sz w:val="20"/>
                <w:szCs w:val="20"/>
                <w:lang w:val="de-CH" w:eastAsia="de-CH"/>
              </w:rPr>
            </w:pPr>
            <w:r w:rsidRPr="00F20910">
              <w:rPr>
                <w:rFonts w:cs="Arial"/>
                <w:noProof/>
                <w:sz w:val="20"/>
                <w:szCs w:val="20"/>
                <w:lang w:val="de-CH" w:eastAsia="de-CH"/>
              </w:rPr>
              <w:t>N</w:t>
            </w:r>
            <w:r w:rsidR="00F20910" w:rsidRPr="00F20910">
              <w:rPr>
                <w:rFonts w:cs="Arial"/>
                <w:noProof/>
                <w:sz w:val="20"/>
                <w:szCs w:val="20"/>
                <w:lang w:val="de-CH" w:eastAsia="de-CH"/>
              </w:rPr>
              <w:t>ame der Apothekerin/des Apothekers</w:t>
            </w:r>
            <w:r w:rsidRPr="00F20910">
              <w:rPr>
                <w:rFonts w:cs="Arial"/>
                <w:noProof/>
                <w:sz w:val="20"/>
                <w:szCs w:val="20"/>
                <w:lang w:val="de-CH" w:eastAsia="de-CH"/>
              </w:rPr>
              <w:t xml:space="preserve">: </w:t>
            </w:r>
          </w:p>
        </w:tc>
        <w:tc>
          <w:tcPr>
            <w:tcW w:w="2500" w:type="pct"/>
          </w:tcPr>
          <w:p w14:paraId="278CB4AE" w14:textId="4A7B93FC" w:rsidR="00A143F5" w:rsidRPr="00A143F5" w:rsidRDefault="00F20910" w:rsidP="00A143F5">
            <w:pPr>
              <w:tabs>
                <w:tab w:val="left" w:pos="1470"/>
              </w:tabs>
              <w:spacing w:line="276" w:lineRule="auto"/>
              <w:jc w:val="both"/>
              <w:rPr>
                <w:rFonts w:cs="Arial"/>
                <w:lang w:val="fr-CH"/>
              </w:rPr>
            </w:pPr>
            <w:r>
              <w:rPr>
                <w:rFonts w:cs="Arial"/>
                <w:noProof/>
                <w:sz w:val="20"/>
                <w:szCs w:val="20"/>
                <w:lang w:val="fr-CH" w:eastAsia="de-CH"/>
              </w:rPr>
              <w:t>Telefonnummer</w:t>
            </w:r>
            <w:r w:rsidR="00A143F5">
              <w:rPr>
                <w:rFonts w:cs="Arial"/>
                <w:noProof/>
                <w:sz w:val="20"/>
                <w:szCs w:val="20"/>
                <w:lang w:val="fr-CH" w:eastAsia="de-CH"/>
              </w:rPr>
              <w:t xml:space="preserve"> : </w:t>
            </w:r>
          </w:p>
        </w:tc>
      </w:tr>
      <w:tr w:rsidR="00A143F5" w:rsidRPr="00A143F5" w14:paraId="5323D215" w14:textId="77777777" w:rsidTr="00A143F5">
        <w:tc>
          <w:tcPr>
            <w:tcW w:w="5000" w:type="pct"/>
            <w:gridSpan w:val="3"/>
          </w:tcPr>
          <w:p w14:paraId="4B5B281C" w14:textId="10F44A7B" w:rsidR="00A143F5" w:rsidRDefault="00A143F5" w:rsidP="00A143F5">
            <w:pPr>
              <w:tabs>
                <w:tab w:val="left" w:pos="1470"/>
              </w:tabs>
              <w:spacing w:line="276" w:lineRule="auto"/>
              <w:jc w:val="both"/>
              <w:rPr>
                <w:rFonts w:cs="Arial"/>
                <w:noProof/>
                <w:sz w:val="20"/>
                <w:szCs w:val="20"/>
                <w:lang w:val="fr-CH" w:eastAsia="de-CH"/>
              </w:rPr>
            </w:pPr>
            <w:r w:rsidRPr="00A143F5">
              <w:rPr>
                <w:rFonts w:cs="Arial"/>
                <w:noProof/>
                <w:sz w:val="20"/>
                <w:szCs w:val="20"/>
                <w:lang w:val="fr-CH" w:eastAsia="de-CH"/>
              </w:rPr>
              <w:t>N</w:t>
            </w:r>
            <w:r w:rsidR="00F20910">
              <w:rPr>
                <w:rFonts w:cs="Arial"/>
                <w:noProof/>
                <w:sz w:val="20"/>
                <w:szCs w:val="20"/>
                <w:lang w:val="fr-CH" w:eastAsia="de-CH"/>
              </w:rPr>
              <w:t>ame der Apotheke</w:t>
            </w:r>
            <w:r>
              <w:rPr>
                <w:rFonts w:cs="Arial"/>
                <w:noProof/>
                <w:sz w:val="20"/>
                <w:szCs w:val="20"/>
                <w:lang w:val="fr-CH" w:eastAsia="de-CH"/>
              </w:rPr>
              <w:t>:</w:t>
            </w:r>
          </w:p>
          <w:p w14:paraId="1F4C74A6" w14:textId="1C846ECD" w:rsidR="00A143F5" w:rsidRPr="00A143F5" w:rsidRDefault="00A143F5" w:rsidP="00A143F5">
            <w:pPr>
              <w:tabs>
                <w:tab w:val="left" w:pos="1470"/>
              </w:tabs>
              <w:spacing w:line="276" w:lineRule="auto"/>
              <w:jc w:val="both"/>
              <w:rPr>
                <w:rFonts w:cs="Arial"/>
                <w:noProof/>
                <w:sz w:val="20"/>
                <w:szCs w:val="20"/>
                <w:lang w:val="fr-CH" w:eastAsia="de-CH"/>
              </w:rPr>
            </w:pPr>
          </w:p>
        </w:tc>
      </w:tr>
    </w:tbl>
    <w:p w14:paraId="070BE1C9" w14:textId="2EAF5B69" w:rsidR="000109C3" w:rsidRPr="005A5D96" w:rsidRDefault="000109C3" w:rsidP="00346FC1">
      <w:pPr>
        <w:rPr>
          <w:rFonts w:cs="Arial"/>
          <w:noProof/>
          <w:sz w:val="20"/>
          <w:szCs w:val="20"/>
          <w:lang w:val="fr-CH" w:eastAsia="de-CH"/>
        </w:rPr>
      </w:pPr>
    </w:p>
    <w:sectPr w:rsidR="000109C3" w:rsidRPr="005A5D96" w:rsidSect="003366B1">
      <w:pgSz w:w="16838" w:h="11906" w:orient="landscape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6E124" w14:textId="77777777" w:rsidR="0088275F" w:rsidRDefault="0088275F" w:rsidP="00D3091D">
      <w:pPr>
        <w:spacing w:line="240" w:lineRule="auto"/>
      </w:pPr>
      <w:r>
        <w:separator/>
      </w:r>
    </w:p>
  </w:endnote>
  <w:endnote w:type="continuationSeparator" w:id="0">
    <w:p w14:paraId="0B90AE0C" w14:textId="77777777" w:rsidR="0088275F" w:rsidRDefault="0088275F" w:rsidP="00D309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3AC83" w14:textId="77777777" w:rsidR="0088275F" w:rsidRDefault="0088275F" w:rsidP="00D3091D">
      <w:pPr>
        <w:spacing w:line="240" w:lineRule="auto"/>
      </w:pPr>
      <w:r>
        <w:separator/>
      </w:r>
    </w:p>
  </w:footnote>
  <w:footnote w:type="continuationSeparator" w:id="0">
    <w:p w14:paraId="788CB296" w14:textId="77777777" w:rsidR="0088275F" w:rsidRDefault="0088275F" w:rsidP="00D309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235F5"/>
    <w:multiLevelType w:val="hybridMultilevel"/>
    <w:tmpl w:val="AF8E6CEC"/>
    <w:lvl w:ilvl="0" w:tplc="4A18DF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E192A"/>
    <w:multiLevelType w:val="hybridMultilevel"/>
    <w:tmpl w:val="D6147DAE"/>
    <w:lvl w:ilvl="0" w:tplc="4A18DF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032168">
    <w:abstractNumId w:val="0"/>
  </w:num>
  <w:num w:numId="2" w16cid:durableId="1487747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C1"/>
    <w:rsid w:val="000109C3"/>
    <w:rsid w:val="00014964"/>
    <w:rsid w:val="00026811"/>
    <w:rsid w:val="000A6FA7"/>
    <w:rsid w:val="000B0F1B"/>
    <w:rsid w:val="000C45E4"/>
    <w:rsid w:val="00140282"/>
    <w:rsid w:val="0016723B"/>
    <w:rsid w:val="0017027D"/>
    <w:rsid w:val="00176272"/>
    <w:rsid w:val="001C6E8F"/>
    <w:rsid w:val="001D0904"/>
    <w:rsid w:val="00252AFA"/>
    <w:rsid w:val="00256D75"/>
    <w:rsid w:val="00257941"/>
    <w:rsid w:val="00261E8C"/>
    <w:rsid w:val="002D66AC"/>
    <w:rsid w:val="003052AA"/>
    <w:rsid w:val="0030761A"/>
    <w:rsid w:val="00314450"/>
    <w:rsid w:val="0031592C"/>
    <w:rsid w:val="003366B1"/>
    <w:rsid w:val="00346FC1"/>
    <w:rsid w:val="003C7D07"/>
    <w:rsid w:val="0044648A"/>
    <w:rsid w:val="00455B14"/>
    <w:rsid w:val="00457DF2"/>
    <w:rsid w:val="00484E18"/>
    <w:rsid w:val="004871EE"/>
    <w:rsid w:val="004B6872"/>
    <w:rsid w:val="00505B43"/>
    <w:rsid w:val="00536690"/>
    <w:rsid w:val="00567234"/>
    <w:rsid w:val="00575186"/>
    <w:rsid w:val="005A5D96"/>
    <w:rsid w:val="005B01E8"/>
    <w:rsid w:val="005D0D33"/>
    <w:rsid w:val="006074A6"/>
    <w:rsid w:val="0061116D"/>
    <w:rsid w:val="00630AAB"/>
    <w:rsid w:val="00654294"/>
    <w:rsid w:val="00680C32"/>
    <w:rsid w:val="006A0D20"/>
    <w:rsid w:val="00705BAC"/>
    <w:rsid w:val="00735084"/>
    <w:rsid w:val="007469CD"/>
    <w:rsid w:val="007B1C57"/>
    <w:rsid w:val="007D5671"/>
    <w:rsid w:val="00834DAF"/>
    <w:rsid w:val="008350C6"/>
    <w:rsid w:val="00853442"/>
    <w:rsid w:val="0088275F"/>
    <w:rsid w:val="008A3DA6"/>
    <w:rsid w:val="008B0B01"/>
    <w:rsid w:val="008D45B9"/>
    <w:rsid w:val="008E2C84"/>
    <w:rsid w:val="00920B38"/>
    <w:rsid w:val="009256A1"/>
    <w:rsid w:val="009326BD"/>
    <w:rsid w:val="009477E1"/>
    <w:rsid w:val="00960202"/>
    <w:rsid w:val="009828A3"/>
    <w:rsid w:val="009B292E"/>
    <w:rsid w:val="009F3929"/>
    <w:rsid w:val="00A143F5"/>
    <w:rsid w:val="00A70C7E"/>
    <w:rsid w:val="00A77948"/>
    <w:rsid w:val="00AA22FF"/>
    <w:rsid w:val="00AD358D"/>
    <w:rsid w:val="00AD67BE"/>
    <w:rsid w:val="00AD6C1B"/>
    <w:rsid w:val="00AE1572"/>
    <w:rsid w:val="00AF41E0"/>
    <w:rsid w:val="00B40AE0"/>
    <w:rsid w:val="00B72768"/>
    <w:rsid w:val="00B728D7"/>
    <w:rsid w:val="00B81504"/>
    <w:rsid w:val="00B82387"/>
    <w:rsid w:val="00BA2B02"/>
    <w:rsid w:val="00C4551F"/>
    <w:rsid w:val="00CC705B"/>
    <w:rsid w:val="00CD5DE4"/>
    <w:rsid w:val="00CE65E9"/>
    <w:rsid w:val="00D0327F"/>
    <w:rsid w:val="00D3091D"/>
    <w:rsid w:val="00D61AE6"/>
    <w:rsid w:val="00D74308"/>
    <w:rsid w:val="00D848D2"/>
    <w:rsid w:val="00DA77F0"/>
    <w:rsid w:val="00DE43F6"/>
    <w:rsid w:val="00E234B0"/>
    <w:rsid w:val="00E40FBE"/>
    <w:rsid w:val="00EA4A40"/>
    <w:rsid w:val="00EB4273"/>
    <w:rsid w:val="00ED5F94"/>
    <w:rsid w:val="00EE362B"/>
    <w:rsid w:val="00EE6989"/>
    <w:rsid w:val="00F20910"/>
    <w:rsid w:val="00F36989"/>
    <w:rsid w:val="00F863B6"/>
    <w:rsid w:val="00F877C0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E317D"/>
  <w15:chartTrackingRefBased/>
  <w15:docId w15:val="{DA0DB4FB-B26D-4933-8869-2D00441C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3F5"/>
    <w:pPr>
      <w:spacing w:after="0" w:line="312" w:lineRule="auto"/>
    </w:pPr>
    <w:rPr>
      <w:rFonts w:ascii="Arial" w:eastAsiaTheme="minorEastAsia" w:hAnsi="Arial"/>
      <w:szCs w:val="24"/>
      <w:lang w:val="de-DE" w:eastAsia="de-DE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46F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6F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6F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6F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val="en-GB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6F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val="en-GB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6FC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val="en-GB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6FC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val="en-GB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6FC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val="en-GB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6FC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val="en-GB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6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6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6F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6FC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6FC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6F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6F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6FC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6FC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6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46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6F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46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6FC1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szCs w:val="22"/>
      <w:lang w:val="en-GB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46FC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6FC1"/>
    <w:pPr>
      <w:spacing w:after="160" w:line="259" w:lineRule="auto"/>
      <w:ind w:left="720"/>
      <w:contextualSpacing/>
    </w:pPr>
    <w:rPr>
      <w:rFonts w:asciiTheme="minorHAnsi" w:eastAsiaTheme="minorHAnsi" w:hAnsiTheme="minorHAnsi"/>
      <w:szCs w:val="22"/>
      <w:lang w:val="en-GB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46FC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6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szCs w:val="22"/>
      <w:lang w:val="en-GB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6FC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6FC1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40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2D66AC"/>
    <w:pPr>
      <w:spacing w:after="0" w:line="240" w:lineRule="auto"/>
    </w:pPr>
    <w:rPr>
      <w:rFonts w:ascii="Arial" w:eastAsiaTheme="minorEastAsia" w:hAnsi="Arial"/>
      <w:szCs w:val="24"/>
      <w:lang w:val="de-DE" w:eastAsia="de-DE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B40A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40AE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40AE0"/>
    <w:rPr>
      <w:rFonts w:ascii="Arial" w:eastAsiaTheme="minorEastAsia" w:hAnsi="Arial"/>
      <w:sz w:val="20"/>
      <w:szCs w:val="20"/>
      <w:lang w:val="de-DE" w:eastAsia="de-DE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0A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0AE0"/>
    <w:rPr>
      <w:rFonts w:ascii="Arial" w:eastAsiaTheme="minorEastAsia" w:hAnsi="Arial"/>
      <w:b/>
      <w:bCs/>
      <w:sz w:val="20"/>
      <w:szCs w:val="20"/>
      <w:lang w:val="de-DE" w:eastAsia="de-DE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D3091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091D"/>
    <w:rPr>
      <w:rFonts w:ascii="Arial" w:eastAsiaTheme="minorEastAsia" w:hAnsi="Arial"/>
      <w:szCs w:val="24"/>
      <w:lang w:val="de-DE" w:eastAsia="de-DE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3091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091D"/>
    <w:rPr>
      <w:rFonts w:ascii="Arial" w:eastAsiaTheme="minorEastAsia" w:hAnsi="Arial"/>
      <w:szCs w:val="24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A393D-A565-4CAB-96D3-547F498B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Serhal</dc:creator>
  <cp:keywords>, docId:0B14D64558EE09B9FFDE547E8C803D47</cp:keywords>
  <dc:description/>
  <cp:lastModifiedBy>Natascha Krauer</cp:lastModifiedBy>
  <cp:revision>2</cp:revision>
  <cp:lastPrinted>2025-09-08T14:33:00Z</cp:lastPrinted>
  <dcterms:created xsi:type="dcterms:W3CDTF">2025-09-30T12:06:00Z</dcterms:created>
  <dcterms:modified xsi:type="dcterms:W3CDTF">2025-09-30T12:06:00Z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6a9254e4c34840f7b8d55cbe67ab94a338560d67c1c4d0ad56fc8a1b48492992</vt:lpwstr>
  </property>
</Properties>
</file>