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C" w:rsidRPr="00C424C9" w:rsidRDefault="00A34DBC" w:rsidP="00082FED">
      <w:pPr>
        <w:ind w:left="360"/>
        <w:jc w:val="center"/>
        <w:rPr>
          <w:b/>
          <w:sz w:val="28"/>
          <w:szCs w:val="28"/>
          <w:lang w:val="en-US"/>
        </w:rPr>
      </w:pPr>
      <w:r w:rsidRPr="00C424C9">
        <w:rPr>
          <w:b/>
          <w:sz w:val="28"/>
          <w:szCs w:val="28"/>
          <w:lang w:val="en-US"/>
        </w:rPr>
        <w:t>YOUNEX: Survey specification (WP3)</w:t>
      </w:r>
    </w:p>
    <w:p w:rsidR="00A34DBC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Effective day or reference period of the survey</w:t>
      </w:r>
    </w:p>
    <w:p w:rsidR="00A34DBC" w:rsidRPr="00C424C9" w:rsidRDefault="00A34DBC" w:rsidP="00082FED">
      <w:pPr>
        <w:ind w:left="360"/>
        <w:rPr>
          <w:lang w:val="en-US"/>
        </w:rPr>
      </w:pPr>
      <w:r>
        <w:rPr>
          <w:lang w:val="en-US"/>
        </w:rPr>
        <w:t>6.2009 – 10.2009</w:t>
      </w: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Method of sampling</w:t>
      </w:r>
    </w:p>
    <w:p w:rsidR="00A34DBC" w:rsidRPr="00C424C9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Type of sample:</w:t>
      </w:r>
      <w:r>
        <w:rPr>
          <w:lang w:val="en-US"/>
        </w:rPr>
        <w:t xml:space="preserve"> </w:t>
      </w:r>
      <w:r>
        <w:rPr>
          <w:lang w:val="en-GB"/>
        </w:rPr>
        <w:t>General population ran</w:t>
      </w:r>
      <w:r w:rsidRPr="00777211">
        <w:rPr>
          <w:lang w:val="en-GB"/>
        </w:rPr>
        <w:t>dom dialling</w:t>
      </w:r>
      <w:r>
        <w:rPr>
          <w:lang w:val="en-GB"/>
        </w:rPr>
        <w:t xml:space="preserve"> for the ‘precarious’ and the control group); for the unemployed, lists constructed on the base of claimants at jobcentres.</w:t>
      </w:r>
    </w:p>
    <w:p w:rsidR="00A34DBC" w:rsidRPr="00777211" w:rsidRDefault="00A34DBC" w:rsidP="00082FED">
      <w:pPr>
        <w:numPr>
          <w:ilvl w:val="1"/>
          <w:numId w:val="1"/>
        </w:numPr>
        <w:rPr>
          <w:lang w:val="en-US"/>
        </w:rPr>
      </w:pPr>
      <w:r w:rsidRPr="00777211">
        <w:rPr>
          <w:lang w:val="en-US"/>
        </w:rPr>
        <w:t xml:space="preserve">Dataset used as sampling frame: telephone numbers of the city of </w:t>
      </w:r>
      <w:r>
        <w:rPr>
          <w:lang w:val="en-US"/>
        </w:rPr>
        <w:t>Lyon taken from files of professional providers</w:t>
      </w:r>
      <w:r w:rsidRPr="00777211">
        <w:rPr>
          <w:lang w:val="en-US"/>
        </w:rPr>
        <w:t xml:space="preserve">; all </w:t>
      </w:r>
      <w:r>
        <w:rPr>
          <w:lang w:val="en-US"/>
        </w:rPr>
        <w:t xml:space="preserve">people registered at the municipality of Lyon at the age of 18 to 34; all people registered as unemployed at the Lyon jobcentre and aged 18 to 34 </w:t>
      </w: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Sampling units:</w:t>
      </w:r>
      <w:r>
        <w:rPr>
          <w:lang w:val="en-US"/>
        </w:rPr>
        <w:t xml:space="preserve"> individual persons</w:t>
      </w: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Additional information on sampling methods: </w:t>
      </w:r>
      <w:r>
        <w:rPr>
          <w:lang w:val="en-US"/>
        </w:rPr>
        <w:t>see further explanation in the long version of the “Younex WP3 survey specification”.</w:t>
      </w:r>
    </w:p>
    <w:p w:rsidR="00A34DBC" w:rsidRPr="00C424C9" w:rsidRDefault="00A34DBC" w:rsidP="00082FED">
      <w:pPr>
        <w:rPr>
          <w:lang w:val="en-US"/>
        </w:rPr>
      </w:pP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Universe of persons</w:t>
      </w:r>
    </w:p>
    <w:p w:rsidR="00A34DBC" w:rsidRPr="00C424C9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covered</w:t>
      </w:r>
      <w:r>
        <w:rPr>
          <w:lang w:val="en-US"/>
        </w:rPr>
        <w:t>: persons with telephone numbers, unemployed registered at the jobcentre in Lyon.</w:t>
      </w:r>
    </w:p>
    <w:p w:rsidR="00A34DBC" w:rsidRPr="00C424C9" w:rsidRDefault="00A34DBC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not covered</w:t>
      </w:r>
      <w:r>
        <w:rPr>
          <w:lang w:val="en-US"/>
        </w:rPr>
        <w:t>: Persons (precarious workers and regularly employed) without telephone numbers, unemployed without telephone numbers who are not registered.</w:t>
      </w:r>
    </w:p>
    <w:p w:rsidR="00A34DBC" w:rsidRPr="00C424C9" w:rsidRDefault="00A34DBC" w:rsidP="00082FED">
      <w:pPr>
        <w:ind w:left="1080"/>
        <w:rPr>
          <w:lang w:val="en-US"/>
        </w:rPr>
      </w:pP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Sample size</w:t>
      </w:r>
    </w:p>
    <w:p w:rsidR="00A34DBC" w:rsidRPr="00C424C9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Net sample for the </w:t>
      </w:r>
      <w:r>
        <w:rPr>
          <w:lang w:val="en-US"/>
        </w:rPr>
        <w:t>three groups</w:t>
      </w:r>
      <w:r w:rsidRPr="00C424C9">
        <w:rPr>
          <w:lang w:val="en-US"/>
        </w:rPr>
        <w:t>:</w:t>
      </w:r>
    </w:p>
    <w:p w:rsidR="00A34DBC" w:rsidRPr="00C424C9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Pr="00C424C9">
        <w:rPr>
          <w:lang w:val="en-US"/>
        </w:rPr>
        <w:t>:</w:t>
      </w:r>
      <w:r>
        <w:rPr>
          <w:lang w:val="en-US"/>
        </w:rPr>
        <w:t xml:space="preserve"> 406</w:t>
      </w:r>
    </w:p>
    <w:p w:rsidR="00A34DBC" w:rsidRPr="00C424C9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Pr="00C424C9">
        <w:rPr>
          <w:lang w:val="en-US"/>
        </w:rPr>
        <w:t>:</w:t>
      </w:r>
      <w:r>
        <w:rPr>
          <w:lang w:val="en-US"/>
        </w:rPr>
        <w:t xml:space="preserve"> 410</w:t>
      </w:r>
    </w:p>
    <w:p w:rsidR="00A34DBC" w:rsidRPr="00C424C9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Pr="00C424C9">
        <w:rPr>
          <w:lang w:val="en-US"/>
        </w:rPr>
        <w:t>:</w:t>
      </w:r>
      <w:r>
        <w:rPr>
          <w:lang w:val="en-US"/>
        </w:rPr>
        <w:t xml:space="preserve"> 395</w:t>
      </w:r>
    </w:p>
    <w:p w:rsidR="00A34DBC" w:rsidRDefault="00A34DBC" w:rsidP="00082FED">
      <w:pPr>
        <w:ind w:left="1080"/>
        <w:rPr>
          <w:lang w:val="en-US"/>
        </w:rPr>
      </w:pPr>
    </w:p>
    <w:p w:rsidR="00A34DBC" w:rsidRPr="00107B03" w:rsidRDefault="00A34DBC" w:rsidP="00082FED">
      <w:pPr>
        <w:numPr>
          <w:ilvl w:val="1"/>
          <w:numId w:val="1"/>
        </w:numPr>
        <w:rPr>
          <w:lang w:val="en-US"/>
        </w:rPr>
      </w:pPr>
      <w:r w:rsidRPr="00107B03">
        <w:rPr>
          <w:lang w:val="en-US"/>
        </w:rPr>
        <w:t>Response rate for the three groups:</w:t>
      </w:r>
      <w:r>
        <w:rPr>
          <w:lang w:val="en-US"/>
        </w:rPr>
        <w:t xml:space="preserve"> NOT PROVIDED</w:t>
      </w:r>
    </w:p>
    <w:p w:rsidR="00A34DBC" w:rsidRPr="00107B03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 xml:space="preserve">Unemployed: </w:t>
      </w:r>
    </w:p>
    <w:p w:rsidR="00A34DBC" w:rsidRPr="00107B03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>Precarious:</w:t>
      </w:r>
    </w:p>
    <w:p w:rsidR="00A34DBC" w:rsidRDefault="00A34DBC" w:rsidP="00082FED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 w:rsidRPr="00107B03">
        <w:rPr>
          <w:lang w:val="en-US"/>
        </w:rPr>
        <w:t>Regularly employed:</w:t>
      </w:r>
    </w:p>
    <w:p w:rsidR="00A34DBC" w:rsidRPr="00C424C9" w:rsidRDefault="00A34DBC" w:rsidP="00082FED">
      <w:pPr>
        <w:rPr>
          <w:lang w:val="en-US"/>
        </w:rPr>
      </w:pP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Interview</w:t>
      </w:r>
    </w:p>
    <w:p w:rsidR="00A34DBC" w:rsidRPr="00C424C9" w:rsidRDefault="00A34DBC" w:rsidP="00082FED">
      <w:pPr>
        <w:ind w:left="360"/>
        <w:rPr>
          <w:b/>
          <w:lang w:val="en-US"/>
        </w:rPr>
      </w:pP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Personal interview?</w:t>
      </w:r>
    </w:p>
    <w:p w:rsidR="00A34DBC" w:rsidRPr="00C424C9" w:rsidRDefault="00A34DBC" w:rsidP="00082FED">
      <w:pPr>
        <w:ind w:left="1080" w:firstLine="336"/>
        <w:rPr>
          <w:lang w:val="en-US"/>
        </w:rPr>
      </w:pPr>
      <w:r w:rsidRPr="00C424C9">
        <w:rPr>
          <w:lang w:val="en-US"/>
        </w:rPr>
        <w:t xml:space="preserve">IF YES: </w:t>
      </w:r>
    </w:p>
    <w:p w:rsidR="00A34DBC" w:rsidRPr="00C424C9" w:rsidRDefault="00A34DBC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Telephone</w:t>
      </w:r>
      <w:r>
        <w:rPr>
          <w:lang w:val="en-US"/>
        </w:rPr>
        <w:t xml:space="preserve"> - Yes</w:t>
      </w:r>
    </w:p>
    <w:p w:rsidR="00A34DBC" w:rsidRPr="00C424C9" w:rsidRDefault="00A34DBC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C</w:t>
      </w:r>
      <w:r>
        <w:rPr>
          <w:lang w:val="en-US"/>
        </w:rPr>
        <w:t>omputer-assisted – Yes</w:t>
      </w:r>
    </w:p>
    <w:p w:rsidR="00A34DBC" w:rsidRPr="00CD4D79" w:rsidRDefault="00A34DBC" w:rsidP="00082FED">
      <w:pPr>
        <w:numPr>
          <w:ilvl w:val="0"/>
          <w:numId w:val="3"/>
        </w:numPr>
        <w:rPr>
          <w:lang w:val="en-US"/>
        </w:rPr>
      </w:pPr>
      <w:r w:rsidRPr="00CD4D79">
        <w:rPr>
          <w:lang w:val="en-US"/>
        </w:rPr>
        <w:t xml:space="preserve">Distribution of questionnaires: </w:t>
      </w:r>
      <w:r>
        <w:rPr>
          <w:lang w:val="en-US"/>
        </w:rPr>
        <w:t>- No</w:t>
      </w:r>
    </w:p>
    <w:p w:rsidR="00A34DBC" w:rsidRPr="00C424C9" w:rsidRDefault="00A34DBC" w:rsidP="00082FED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Were there also interviewers who speak immigrant or ethnic minority languages? IF YES: for which languages?</w:t>
      </w:r>
      <w:r>
        <w:rPr>
          <w:lang w:val="en-US"/>
        </w:rPr>
        <w:t xml:space="preserve"> - No </w:t>
      </w:r>
    </w:p>
    <w:p w:rsidR="00A34DBC" w:rsidRDefault="00A34DBC" w:rsidP="00082FED">
      <w:pPr>
        <w:ind w:left="1080"/>
        <w:rPr>
          <w:lang w:val="en-US"/>
        </w:rPr>
      </w:pPr>
    </w:p>
    <w:p w:rsidR="00A34DBC" w:rsidRPr="00C424C9" w:rsidRDefault="00A34DBC" w:rsidP="00082FED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Average duration of interview</w:t>
      </w:r>
      <w:r>
        <w:rPr>
          <w:lang w:val="en-US"/>
        </w:rPr>
        <w:t xml:space="preserve"> </w:t>
      </w:r>
      <w:r w:rsidRPr="00C424C9">
        <w:rPr>
          <w:lang w:val="en-US"/>
        </w:rPr>
        <w:t>(personal, phone or written):</w:t>
      </w:r>
      <w:r>
        <w:rPr>
          <w:lang w:val="en-US"/>
        </w:rPr>
        <w:t xml:space="preserve"> 30 Minutes</w:t>
      </w:r>
    </w:p>
    <w:p w:rsidR="00A34DBC" w:rsidRPr="00C424C9" w:rsidRDefault="00A34DBC" w:rsidP="00082FED">
      <w:pPr>
        <w:rPr>
          <w:b/>
          <w:lang w:val="en-US"/>
        </w:rPr>
      </w:pPr>
    </w:p>
    <w:p w:rsidR="00A34DBC" w:rsidRPr="00C424C9" w:rsidRDefault="00A34DBC" w:rsidP="00082FED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Additional information</w:t>
      </w:r>
    </w:p>
    <w:p w:rsidR="00A34DBC" w:rsidRDefault="00A34DBC" w:rsidP="009610D6">
      <w:pPr>
        <w:rPr>
          <w:lang w:val="en-US"/>
        </w:rPr>
      </w:pPr>
    </w:p>
    <w:p w:rsidR="00A34DBC" w:rsidRDefault="00A34DBC" w:rsidP="00D2205A">
      <w:pPr>
        <w:jc w:val="both"/>
        <w:rPr>
          <w:lang w:val="en-GB"/>
        </w:rPr>
      </w:pPr>
      <w:r w:rsidRPr="00857764">
        <w:rPr>
          <w:lang w:val="en-GB"/>
        </w:rPr>
        <w:t>The survey has covered an overall sample of 1211 ind</w:t>
      </w:r>
      <w:r w:rsidRPr="00857764">
        <w:rPr>
          <w:lang w:val="en-GB"/>
        </w:rPr>
        <w:t>i</w:t>
      </w:r>
      <w:r w:rsidRPr="00857764">
        <w:rPr>
          <w:lang w:val="en-GB"/>
        </w:rPr>
        <w:t xml:space="preserve">viduals. The total universe </w:t>
      </w:r>
      <w:r>
        <w:rPr>
          <w:lang w:val="en-GB"/>
        </w:rPr>
        <w:t xml:space="preserve">of </w:t>
      </w:r>
      <w:r w:rsidRPr="00857764">
        <w:rPr>
          <w:lang w:val="en-GB"/>
        </w:rPr>
        <w:t xml:space="preserve">unemployed </w:t>
      </w:r>
      <w:r>
        <w:rPr>
          <w:lang w:val="en-GB"/>
        </w:rPr>
        <w:t>people in Lyon amounts</w:t>
      </w:r>
      <w:r w:rsidRPr="00857764">
        <w:rPr>
          <w:lang w:val="en-GB"/>
        </w:rPr>
        <w:t xml:space="preserve"> to</w:t>
      </w:r>
      <w:r>
        <w:rPr>
          <w:lang w:val="en-GB"/>
        </w:rPr>
        <w:t xml:space="preserve"> 16013 individuals. In particular,</w:t>
      </w:r>
      <w:r w:rsidRPr="00857764">
        <w:rPr>
          <w:lang w:val="en-GB"/>
        </w:rPr>
        <w:t xml:space="preserve"> </w:t>
      </w:r>
      <w:r>
        <w:rPr>
          <w:lang w:val="en-GB"/>
        </w:rPr>
        <w:t xml:space="preserve">there are </w:t>
      </w:r>
      <w:r w:rsidRPr="00857764">
        <w:rPr>
          <w:lang w:val="en-GB"/>
        </w:rPr>
        <w:t xml:space="preserve">4841 </w:t>
      </w:r>
      <w:r>
        <w:rPr>
          <w:lang w:val="en-GB"/>
        </w:rPr>
        <w:t>unemployed people for the 15-24 cohort and</w:t>
      </w:r>
      <w:r w:rsidRPr="00857764">
        <w:rPr>
          <w:lang w:val="en-GB"/>
        </w:rPr>
        <w:t xml:space="preserve"> 11172 </w:t>
      </w:r>
      <w:r>
        <w:rPr>
          <w:lang w:val="en-GB"/>
        </w:rPr>
        <w:t>unemployed people for the 25-34 cohort (</w:t>
      </w:r>
      <w:r w:rsidRPr="00857764">
        <w:rPr>
          <w:lang w:val="en-GB"/>
        </w:rPr>
        <w:t>this latter figure is estimate</w:t>
      </w:r>
      <w:r>
        <w:rPr>
          <w:lang w:val="en-GB"/>
        </w:rPr>
        <w:t xml:space="preserve">d </w:t>
      </w:r>
      <w:r w:rsidRPr="00857764">
        <w:rPr>
          <w:lang w:val="en-GB"/>
        </w:rPr>
        <w:t>on the number of unemployed</w:t>
      </w:r>
      <w:r>
        <w:rPr>
          <w:lang w:val="en-GB"/>
        </w:rPr>
        <w:t xml:space="preserve"> people amongst the 25-49 cohort </w:t>
      </w:r>
      <w:r w:rsidRPr="00857764">
        <w:rPr>
          <w:lang w:val="en-GB"/>
        </w:rPr>
        <w:t>as provided by official statistics)</w:t>
      </w:r>
      <w:r>
        <w:rPr>
          <w:lang w:val="en-GB"/>
        </w:rPr>
        <w:t xml:space="preserve">. As regards the total universe of ‘active paid workers’ (this is the category as provided by official </w:t>
      </w:r>
      <w:r w:rsidRPr="007E3912">
        <w:rPr>
          <w:lang w:val="en-GB"/>
        </w:rPr>
        <w:t>statistics),</w:t>
      </w:r>
      <w:r>
        <w:rPr>
          <w:lang w:val="en-GB"/>
        </w:rPr>
        <w:t xml:space="preserve"> the total universe amounts to 174342 individuals. In particular, there are 89966 workers for the 15-24 cohort and 84376 workers for the 25-34 cohort (this latter is also an estimated figure on the total number of the 25-49 cohort).</w:t>
      </w:r>
      <w:r w:rsidRPr="00D2205A">
        <w:rPr>
          <w:lang w:val="en-GB"/>
        </w:rPr>
        <w:t xml:space="preserve"> </w:t>
      </w:r>
      <w:r>
        <w:rPr>
          <w:lang w:val="en-GB"/>
        </w:rPr>
        <w:t xml:space="preserve"> There are no major inconsistencies with characteristics of overall population on the base of demographic data available at the level of Lyon through official French statistics of INSEE. </w:t>
      </w:r>
    </w:p>
    <w:p w:rsidR="00A34DBC" w:rsidRPr="00C424C9" w:rsidRDefault="00A34DBC" w:rsidP="009610D6">
      <w:pPr>
        <w:rPr>
          <w:lang w:val="en-US"/>
        </w:rPr>
      </w:pPr>
    </w:p>
    <w:sectPr w:rsidR="00A34DBC" w:rsidRPr="00C424C9" w:rsidSect="00082FE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21A"/>
    <w:multiLevelType w:val="hybridMultilevel"/>
    <w:tmpl w:val="E7BC9D48"/>
    <w:lvl w:ilvl="0" w:tplc="387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1247C3"/>
    <w:multiLevelType w:val="multilevel"/>
    <w:tmpl w:val="0396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2463E"/>
    <w:multiLevelType w:val="hybridMultilevel"/>
    <w:tmpl w:val="FD38EECA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60864CE"/>
    <w:multiLevelType w:val="hybridMultilevel"/>
    <w:tmpl w:val="0396DE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07600"/>
    <w:multiLevelType w:val="hybridMultilevel"/>
    <w:tmpl w:val="853CE0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DF66FBF6">
      <w:start w:val="1"/>
      <w:numFmt w:val="bullet"/>
      <w:lvlText w:val=""/>
      <w:lvlJc w:val="left"/>
      <w:pPr>
        <w:tabs>
          <w:tab w:val="num" w:pos="2340"/>
        </w:tabs>
        <w:ind w:left="2337" w:hanging="357"/>
      </w:pPr>
      <w:rPr>
        <w:rFonts w:ascii="Symbol" w:hAnsi="Symbol" w:hint="default"/>
        <w:b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2C464D"/>
    <w:multiLevelType w:val="multilevel"/>
    <w:tmpl w:val="604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683A9E"/>
    <w:multiLevelType w:val="hybridMultilevel"/>
    <w:tmpl w:val="DD92B4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1F62B35"/>
    <w:multiLevelType w:val="hybridMultilevel"/>
    <w:tmpl w:val="9894D8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387A19A0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76D46688"/>
    <w:multiLevelType w:val="hybridMultilevel"/>
    <w:tmpl w:val="60482BD2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B5"/>
    <w:rsid w:val="00082FED"/>
    <w:rsid w:val="000D1F6B"/>
    <w:rsid w:val="00107B03"/>
    <w:rsid w:val="00777211"/>
    <w:rsid w:val="007E3912"/>
    <w:rsid w:val="00857764"/>
    <w:rsid w:val="009610D6"/>
    <w:rsid w:val="00A34DBC"/>
    <w:rsid w:val="00C424C9"/>
    <w:rsid w:val="00CD4D79"/>
    <w:rsid w:val="00D2205A"/>
    <w:rsid w:val="00D2239F"/>
    <w:rsid w:val="00D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366</Words>
  <Characters>2090</Characters>
  <Application>Microsoft Office Outlook</Application>
  <DocSecurity>0</DocSecurity>
  <Lines>0</Lines>
  <Paragraphs>0</Paragraphs>
  <ScaleCrop>false</ScaleCrop>
  <Company>Universitat Pompeu Fabra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U39571</dc:creator>
  <cp:keywords/>
  <dc:description/>
  <cp:lastModifiedBy>EZIO</cp:lastModifiedBy>
  <cp:revision>2</cp:revision>
  <cp:lastPrinted>2008-06-19T09:50:00Z</cp:lastPrinted>
  <dcterms:created xsi:type="dcterms:W3CDTF">2012-08-02T09:06:00Z</dcterms:created>
  <dcterms:modified xsi:type="dcterms:W3CDTF">2012-08-02T09:06:00Z</dcterms:modified>
</cp:coreProperties>
</file>