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B567" w14:textId="5B97DDA3" w:rsidR="007064A2" w:rsidRPr="00F87E06" w:rsidRDefault="0055704C">
      <w:pPr>
        <w:spacing w:line="360" w:lineRule="auto"/>
        <w:jc w:val="both"/>
        <w:rPr>
          <w:rFonts w:ascii="Times New Roman" w:hAnsi="Times New Roman" w:cs="Times New Roman"/>
          <w:b/>
        </w:rPr>
      </w:pPr>
      <w:r>
        <w:rPr>
          <w:rFonts w:ascii="Times New Roman" w:hAnsi="Times New Roman" w:cs="Times New Roman"/>
          <w:b/>
          <w:lang w:val="is-IS"/>
        </w:rPr>
        <w:t>Investigating the effects of climate change-induced ice</w:t>
      </w:r>
      <w:r w:rsidR="008A0A42">
        <w:rPr>
          <w:rFonts w:ascii="Times New Roman" w:hAnsi="Times New Roman" w:cs="Times New Roman"/>
          <w:b/>
          <w:lang w:val="is-IS"/>
        </w:rPr>
        <w:t>-</w:t>
      </w:r>
      <w:r>
        <w:rPr>
          <w:rFonts w:ascii="Times New Roman" w:hAnsi="Times New Roman" w:cs="Times New Roman"/>
          <w:b/>
          <w:lang w:val="is-IS"/>
        </w:rPr>
        <w:t>retreat on volcanic activity</w:t>
      </w:r>
      <w:r w:rsidR="00A16BCE">
        <w:rPr>
          <w:rFonts w:ascii="Times New Roman" w:hAnsi="Times New Roman" w:cs="Times New Roman"/>
          <w:b/>
          <w:lang w:val="is-IS"/>
        </w:rPr>
        <w:t xml:space="preserve"> - </w:t>
      </w:r>
      <w:r w:rsidR="005C73B3">
        <w:rPr>
          <w:rFonts w:ascii="Times New Roman" w:hAnsi="Times New Roman" w:cs="Times New Roman"/>
          <w:b/>
          <w:lang w:val="is-IS"/>
        </w:rPr>
        <w:t>ISVOLC project</w:t>
      </w:r>
    </w:p>
    <w:p w14:paraId="003F13B4" w14:textId="0FD5566E" w:rsidR="007064A2" w:rsidRPr="0055704C" w:rsidRDefault="00E356DB">
      <w:pPr>
        <w:pStyle w:val="NormalWeb"/>
        <w:shd w:val="clear" w:color="auto" w:fill="FFFFFF"/>
        <w:spacing w:before="280" w:after="280"/>
      </w:pPr>
      <w:bookmarkStart w:id="0" w:name="_Toc498797031"/>
      <w:r w:rsidRPr="00F87E06">
        <w:t>Michelle M Parks</w:t>
      </w:r>
      <w:r w:rsidRPr="00F87E06">
        <w:rPr>
          <w:vertAlign w:val="superscript"/>
        </w:rPr>
        <w:t>1</w:t>
      </w:r>
      <w:r w:rsidRPr="00F87E06">
        <w:t>, Freysteinn Sigmundsson</w:t>
      </w:r>
      <w:r w:rsidRPr="00F87E06">
        <w:rPr>
          <w:vertAlign w:val="superscript"/>
        </w:rPr>
        <w:t>2</w:t>
      </w:r>
      <w:r w:rsidRPr="00F87E06">
        <w:t>,</w:t>
      </w:r>
      <w:r w:rsidRPr="00F87E06">
        <w:rPr>
          <w:vertAlign w:val="superscript"/>
        </w:rPr>
        <w:t xml:space="preserve"> </w:t>
      </w:r>
      <w:r w:rsidR="004D684A">
        <w:t>Thomas Givens</w:t>
      </w:r>
      <w:r w:rsidR="004D684A" w:rsidRPr="004D684A">
        <w:rPr>
          <w:vertAlign w:val="superscript"/>
        </w:rPr>
        <w:t>1</w:t>
      </w:r>
      <w:r w:rsidR="004D684A">
        <w:t xml:space="preserve">, </w:t>
      </w:r>
      <w:r w:rsidRPr="00F87E06">
        <w:t>Halldór Geirsson</w:t>
      </w:r>
      <w:r w:rsidRPr="00F87E06">
        <w:rPr>
          <w:vertAlign w:val="superscript"/>
          <w:lang w:val="is-IS"/>
        </w:rPr>
        <w:t>2</w:t>
      </w:r>
      <w:r w:rsidRPr="00F87E06">
        <w:rPr>
          <w:lang w:val="is-IS"/>
        </w:rPr>
        <w:t xml:space="preserve">, </w:t>
      </w:r>
      <w:r w:rsidRPr="00F87E06">
        <w:t>Vincent Drouin</w:t>
      </w:r>
      <w:r w:rsidRPr="00F87E06">
        <w:rPr>
          <w:vertAlign w:val="superscript"/>
        </w:rPr>
        <w:t>1</w:t>
      </w:r>
      <w:r w:rsidRPr="00F87E06">
        <w:t xml:space="preserve">, </w:t>
      </w:r>
      <w:r w:rsidR="005C73B3">
        <w:t>Sara Barsotti</w:t>
      </w:r>
      <w:r w:rsidR="005C73B3" w:rsidRPr="005C73B3">
        <w:rPr>
          <w:vertAlign w:val="superscript"/>
        </w:rPr>
        <w:t>1</w:t>
      </w:r>
      <w:r w:rsidR="005C73B3">
        <w:t xml:space="preserve">, </w:t>
      </w:r>
      <w:r w:rsidRPr="00F87E06">
        <w:t>Erik Sturkell</w:t>
      </w:r>
      <w:r w:rsidRPr="00F87E06">
        <w:rPr>
          <w:vertAlign w:val="superscript"/>
          <w:lang w:val="is-IS"/>
        </w:rPr>
        <w:t>3</w:t>
      </w:r>
      <w:r w:rsidRPr="00F87E06">
        <w:rPr>
          <w:lang w:val="is-IS"/>
        </w:rPr>
        <w:t>, Catherine O´Hara</w:t>
      </w:r>
      <w:r w:rsidRPr="00F87E06">
        <w:rPr>
          <w:vertAlign w:val="superscript"/>
          <w:lang w:val="is-IS"/>
        </w:rPr>
        <w:t>2</w:t>
      </w:r>
      <w:r w:rsidRPr="00F87E06">
        <w:t xml:space="preserve">, </w:t>
      </w:r>
      <w:r w:rsidRPr="00F87E06">
        <w:rPr>
          <w:lang w:val="is-IS"/>
        </w:rPr>
        <w:t>Greta Bellagamba</w:t>
      </w:r>
      <w:r w:rsidRPr="00F87E06">
        <w:rPr>
          <w:vertAlign w:val="superscript"/>
          <w:lang w:val="is-IS"/>
        </w:rPr>
        <w:t>2</w:t>
      </w:r>
      <w:r w:rsidRPr="00F87E06">
        <w:rPr>
          <w:lang w:val="is-IS"/>
        </w:rPr>
        <w:t>, Jonas Liebsch</w:t>
      </w:r>
      <w:r w:rsidRPr="00F87E06">
        <w:rPr>
          <w:vertAlign w:val="superscript"/>
          <w:lang w:val="is-IS"/>
        </w:rPr>
        <w:t>2</w:t>
      </w:r>
      <w:r w:rsidRPr="00F87E06">
        <w:rPr>
          <w:lang w:val="is-IS"/>
        </w:rPr>
        <w:t xml:space="preserve">, </w:t>
      </w:r>
      <w:r w:rsidRPr="00F87E06">
        <w:t>Fabien Albino</w:t>
      </w:r>
      <w:r w:rsidRPr="00F87E06">
        <w:rPr>
          <w:vertAlign w:val="superscript"/>
          <w:lang w:val="is-IS"/>
        </w:rPr>
        <w:t>4</w:t>
      </w:r>
      <w:r w:rsidRPr="00F87E06">
        <w:t xml:space="preserve">, </w:t>
      </w:r>
      <w:r w:rsidRPr="00F87E06">
        <w:rPr>
          <w:lang w:val="is-IS"/>
        </w:rPr>
        <w:t xml:space="preserve">Elisa </w:t>
      </w:r>
      <w:r w:rsidRPr="00F87E06">
        <w:t>Trasatti</w:t>
      </w:r>
      <w:r w:rsidRPr="00F87E06">
        <w:rPr>
          <w:vertAlign w:val="superscript"/>
          <w:lang w:val="is-IS"/>
        </w:rPr>
        <w:t>5</w:t>
      </w:r>
      <w:r w:rsidRPr="00F87E06">
        <w:t>, Peter Schmidt</w:t>
      </w:r>
      <w:r w:rsidRPr="00F87E06">
        <w:rPr>
          <w:vertAlign w:val="superscript"/>
          <w:lang w:val="is-IS"/>
        </w:rPr>
        <w:t>6</w:t>
      </w:r>
      <w:r w:rsidRPr="00F87E06">
        <w:rPr>
          <w:lang w:val="is-IS"/>
        </w:rPr>
        <w:t xml:space="preserve">, </w:t>
      </w:r>
      <w:r w:rsidRPr="00F87E06">
        <w:t>Guðfinna Aðalgeirsdóttir</w:t>
      </w:r>
      <w:r w:rsidRPr="00F87E06">
        <w:rPr>
          <w:vertAlign w:val="superscript"/>
          <w:lang w:val="is-IS"/>
        </w:rPr>
        <w:t>2</w:t>
      </w:r>
      <w:r w:rsidRPr="00F87E06">
        <w:t>, Eyjólfur Magnússon</w:t>
      </w:r>
      <w:r w:rsidRPr="00F87E06">
        <w:rPr>
          <w:vertAlign w:val="superscript"/>
          <w:lang w:val="is-IS"/>
        </w:rPr>
        <w:t>2</w:t>
      </w:r>
      <w:r w:rsidRPr="00F87E06">
        <w:t xml:space="preserve">, </w:t>
      </w:r>
      <w:r w:rsidR="00F87E06" w:rsidRPr="00F87E06">
        <w:t>Finnur</w:t>
      </w:r>
      <w:r w:rsidR="00F87E06" w:rsidRPr="00F87E06">
        <w:rPr>
          <w:lang w:val="is-IS"/>
        </w:rPr>
        <w:t xml:space="preserve"> </w:t>
      </w:r>
      <w:r w:rsidR="00F87E06" w:rsidRPr="00F87E06">
        <w:t>Pálsson</w:t>
      </w:r>
      <w:r w:rsidR="00F87E06" w:rsidRPr="00F87E06">
        <w:rPr>
          <w:vertAlign w:val="superscript"/>
          <w:lang w:val="is-IS"/>
        </w:rPr>
        <w:t>2</w:t>
      </w:r>
      <w:r w:rsidR="00F87E06" w:rsidRPr="00F87E06">
        <w:t xml:space="preserve">, </w:t>
      </w:r>
      <w:r w:rsidRPr="00F87E06">
        <w:t>Andrew Hooper</w:t>
      </w:r>
      <w:r w:rsidR="000C5302">
        <w:rPr>
          <w:vertAlign w:val="superscript"/>
          <w:lang w:val="is-IS"/>
        </w:rPr>
        <w:t>7</w:t>
      </w:r>
      <w:r w:rsidRPr="00F87E06">
        <w:t>,</w:t>
      </w:r>
      <w:r w:rsidRPr="00F87E06">
        <w:rPr>
          <w:lang w:val="is-IS"/>
        </w:rPr>
        <w:t xml:space="preserve"> </w:t>
      </w:r>
      <w:r w:rsidRPr="00F87E06">
        <w:t xml:space="preserve">Josefa </w:t>
      </w:r>
      <w:r w:rsidRPr="00F87E06">
        <w:rPr>
          <w:lang w:val="is-IS"/>
        </w:rPr>
        <w:t>Sepulveda</w:t>
      </w:r>
      <w:r w:rsidR="000C5302">
        <w:rPr>
          <w:vertAlign w:val="superscript"/>
          <w:lang w:val="is-IS"/>
        </w:rPr>
        <w:t>7</w:t>
      </w:r>
      <w:r w:rsidRPr="00F87E06">
        <w:t xml:space="preserve">, </w:t>
      </w:r>
      <w:bookmarkEnd w:id="0"/>
      <w:r w:rsidRPr="00F87E06">
        <w:rPr>
          <w:lang w:val="is-IS"/>
        </w:rPr>
        <w:t>Dan Manns</w:t>
      </w:r>
      <w:r w:rsidR="000C5302">
        <w:rPr>
          <w:vertAlign w:val="superscript"/>
          <w:lang w:val="is-IS"/>
        </w:rPr>
        <w:t>8</w:t>
      </w:r>
      <w:r w:rsidRPr="00F87E06">
        <w:rPr>
          <w:lang w:val="is-IS"/>
        </w:rPr>
        <w:t>, James Hickey</w:t>
      </w:r>
      <w:r w:rsidR="000C5302">
        <w:rPr>
          <w:vertAlign w:val="superscript"/>
          <w:lang w:val="is-IS"/>
        </w:rPr>
        <w:t>8</w:t>
      </w:r>
    </w:p>
    <w:p w14:paraId="0EE3876E" w14:textId="77777777" w:rsidR="007064A2" w:rsidRPr="00F87E06" w:rsidRDefault="00E356DB">
      <w:pPr>
        <w:pStyle w:val="Sansinterligne"/>
        <w:rPr>
          <w:rFonts w:ascii="Times New Roman" w:hAnsi="Times New Roman" w:cs="Times New Roman"/>
        </w:rPr>
      </w:pPr>
      <w:r w:rsidRPr="00F87E06">
        <w:rPr>
          <w:rFonts w:ascii="Times New Roman" w:hAnsi="Times New Roman" w:cs="Times New Roman"/>
          <w:vertAlign w:val="superscript"/>
        </w:rPr>
        <w:t>1</w:t>
      </w:r>
      <w:r w:rsidRPr="00F87E06">
        <w:rPr>
          <w:rFonts w:ascii="Times New Roman" w:hAnsi="Times New Roman" w:cs="Times New Roman"/>
        </w:rPr>
        <w:t xml:space="preserve">Icelandic Meteorological Office, </w:t>
      </w:r>
      <w:r w:rsidRPr="00F87E06">
        <w:rPr>
          <w:rFonts w:ascii="Times New Roman" w:hAnsi="Times New Roman" w:cs="Times New Roman"/>
        </w:rPr>
        <w:t>Iceland.</w:t>
      </w:r>
    </w:p>
    <w:p w14:paraId="49CF52CA" w14:textId="77777777" w:rsidR="007064A2" w:rsidRPr="00F87E06" w:rsidRDefault="00E356DB">
      <w:pPr>
        <w:pStyle w:val="Sansinterligne"/>
        <w:rPr>
          <w:rFonts w:ascii="Times New Roman" w:hAnsi="Times New Roman" w:cs="Times New Roman"/>
        </w:rPr>
      </w:pPr>
      <w:r w:rsidRPr="00F87E06">
        <w:rPr>
          <w:rFonts w:ascii="Times New Roman" w:hAnsi="Times New Roman" w:cs="Times New Roman"/>
          <w:vertAlign w:val="superscript"/>
        </w:rPr>
        <w:t>2</w:t>
      </w:r>
      <w:r w:rsidRPr="00F87E06">
        <w:rPr>
          <w:rFonts w:ascii="Times New Roman" w:hAnsi="Times New Roman" w:cs="Times New Roman"/>
        </w:rPr>
        <w:t xml:space="preserve">Institute of Earth Sciences, University of Iceland, Iceland. </w:t>
      </w:r>
    </w:p>
    <w:p w14:paraId="31A7F0B2" w14:textId="77777777" w:rsidR="007064A2" w:rsidRPr="00F87E06" w:rsidRDefault="00E356DB">
      <w:pPr>
        <w:pStyle w:val="Sansinterligne"/>
        <w:rPr>
          <w:rFonts w:ascii="Times New Roman" w:hAnsi="Times New Roman" w:cs="Times New Roman"/>
        </w:rPr>
      </w:pPr>
      <w:r w:rsidRPr="00F87E06">
        <w:rPr>
          <w:rFonts w:ascii="Times New Roman" w:hAnsi="Times New Roman" w:cs="Times New Roman"/>
          <w:vertAlign w:val="superscript"/>
          <w:lang w:val="is-IS"/>
        </w:rPr>
        <w:t>3</w:t>
      </w:r>
      <w:r w:rsidRPr="00F87E06">
        <w:rPr>
          <w:rFonts w:ascii="Times New Roman" w:hAnsi="Times New Roman" w:cs="Times New Roman"/>
        </w:rPr>
        <w:t>Department of Earth Sciences, University of Gothenburg, Sweden.</w:t>
      </w:r>
    </w:p>
    <w:p w14:paraId="12C9BC80" w14:textId="77777777" w:rsidR="007064A2" w:rsidRPr="00F87E06" w:rsidRDefault="00E356DB">
      <w:pPr>
        <w:pStyle w:val="Sansinterligne"/>
        <w:rPr>
          <w:rFonts w:ascii="Times New Roman" w:hAnsi="Times New Roman" w:cs="Times New Roman"/>
          <w:color w:val="333333"/>
          <w:lang w:val="is-IS"/>
        </w:rPr>
      </w:pPr>
      <w:r w:rsidRPr="00F87E06">
        <w:rPr>
          <w:rFonts w:ascii="Times New Roman" w:hAnsi="Times New Roman" w:cs="Times New Roman"/>
          <w:color w:val="333333"/>
          <w:vertAlign w:val="superscript"/>
          <w:lang w:val="is-IS"/>
        </w:rPr>
        <w:t>4</w:t>
      </w:r>
      <w:r w:rsidRPr="00F87E06">
        <w:rPr>
          <w:rFonts w:ascii="Times New Roman" w:hAnsi="Times New Roman" w:cs="Times New Roman"/>
          <w:color w:val="333333"/>
        </w:rPr>
        <w:t>Université Grenoble-Alpes</w:t>
      </w:r>
      <w:r w:rsidRPr="00F87E06">
        <w:rPr>
          <w:rFonts w:ascii="Times New Roman" w:hAnsi="Times New Roman" w:cs="Times New Roman"/>
          <w:color w:val="333333"/>
          <w:lang w:val="is-IS"/>
        </w:rPr>
        <w:t>, France.</w:t>
      </w:r>
    </w:p>
    <w:p w14:paraId="60513A30" w14:textId="77777777" w:rsidR="007064A2" w:rsidRPr="00F87E06" w:rsidRDefault="00E356DB">
      <w:pPr>
        <w:pStyle w:val="Sansinterligne"/>
        <w:rPr>
          <w:rFonts w:ascii="Times New Roman" w:eastAsia="Times New Roman" w:hAnsi="Times New Roman" w:cs="Times New Roman"/>
          <w:color w:val="212121"/>
          <w:lang w:val="is-IS" w:eastAsia="en-GB"/>
        </w:rPr>
      </w:pPr>
      <w:r w:rsidRPr="00F87E06">
        <w:rPr>
          <w:rFonts w:ascii="Times New Roman" w:hAnsi="Times New Roman" w:cs="Times New Roman"/>
          <w:vertAlign w:val="superscript"/>
          <w:lang w:val="is-IS"/>
        </w:rPr>
        <w:t>5</w:t>
      </w:r>
      <w:r w:rsidRPr="00F87E06">
        <w:rPr>
          <w:rFonts w:ascii="Times New Roman" w:eastAsia="Times New Roman" w:hAnsi="Times New Roman" w:cs="Times New Roman"/>
          <w:color w:val="212121"/>
          <w:lang w:eastAsia="en-GB"/>
        </w:rPr>
        <w:t>Istituto Nazionale di Geofisica e Vulcanologia</w:t>
      </w:r>
      <w:r w:rsidRPr="00F87E06">
        <w:rPr>
          <w:rFonts w:ascii="Times New Roman" w:eastAsia="Times New Roman" w:hAnsi="Times New Roman" w:cs="Times New Roman"/>
          <w:color w:val="212121"/>
          <w:lang w:val="is-IS" w:eastAsia="en-GB"/>
        </w:rPr>
        <w:t>, Italy.</w:t>
      </w:r>
    </w:p>
    <w:p w14:paraId="27322C6A" w14:textId="77777777" w:rsidR="007064A2" w:rsidRPr="00F87E06" w:rsidRDefault="00E356DB">
      <w:pPr>
        <w:pStyle w:val="Sansinterligne"/>
        <w:rPr>
          <w:rFonts w:ascii="Times New Roman" w:hAnsi="Times New Roman" w:cs="Times New Roman"/>
        </w:rPr>
      </w:pPr>
      <w:r w:rsidRPr="00F87E06">
        <w:rPr>
          <w:rFonts w:ascii="Times New Roman" w:hAnsi="Times New Roman" w:cs="Times New Roman"/>
          <w:vertAlign w:val="superscript"/>
          <w:lang w:val="is-IS"/>
        </w:rPr>
        <w:t>6</w:t>
      </w:r>
      <w:r w:rsidRPr="00F87E06">
        <w:rPr>
          <w:rFonts w:ascii="Times New Roman" w:hAnsi="Times New Roman" w:cs="Times New Roman"/>
        </w:rPr>
        <w:t xml:space="preserve">Department of Earth </w:t>
      </w:r>
      <w:r w:rsidRPr="00F87E06">
        <w:rPr>
          <w:rFonts w:ascii="Times New Roman" w:hAnsi="Times New Roman" w:cs="Times New Roman"/>
        </w:rPr>
        <w:t>Sciences, Uppsala University, Sweden.</w:t>
      </w:r>
    </w:p>
    <w:p w14:paraId="50C38EF2" w14:textId="57A4B6AF" w:rsidR="007064A2" w:rsidRPr="00F87E06" w:rsidRDefault="000C5302">
      <w:pPr>
        <w:pStyle w:val="Sansinterligne"/>
        <w:rPr>
          <w:rFonts w:ascii="Times New Roman" w:hAnsi="Times New Roman" w:cs="Times New Roman"/>
        </w:rPr>
      </w:pPr>
      <w:r>
        <w:rPr>
          <w:rFonts w:ascii="Times New Roman" w:hAnsi="Times New Roman" w:cs="Times New Roman"/>
          <w:vertAlign w:val="superscript"/>
          <w:lang w:val="is-IS"/>
        </w:rPr>
        <w:t>7</w:t>
      </w:r>
      <w:r w:rsidRPr="00F87E06">
        <w:rPr>
          <w:rFonts w:ascii="Times New Roman" w:hAnsi="Times New Roman" w:cs="Times New Roman"/>
        </w:rPr>
        <w:t xml:space="preserve">COMET, School of Earth and Environment, University of Leeds, UK. </w:t>
      </w:r>
    </w:p>
    <w:p w14:paraId="794FB732" w14:textId="5EF4711D" w:rsidR="007064A2" w:rsidRPr="00F87E06" w:rsidRDefault="000C5302">
      <w:pPr>
        <w:pStyle w:val="Sansinterligne"/>
        <w:rPr>
          <w:rFonts w:ascii="Times New Roman" w:hAnsi="Times New Roman" w:cs="Times New Roman"/>
          <w:lang w:val="is-IS"/>
        </w:rPr>
      </w:pPr>
      <w:r>
        <w:rPr>
          <w:rFonts w:ascii="Times New Roman" w:hAnsi="Times New Roman" w:cs="Times New Roman"/>
          <w:vertAlign w:val="superscript"/>
          <w:lang w:val="is-IS"/>
        </w:rPr>
        <w:t>8</w:t>
      </w:r>
      <w:r w:rsidR="00F87E06" w:rsidRPr="00F87E06">
        <w:rPr>
          <w:rFonts w:ascii="Times New Roman" w:hAnsi="Times New Roman" w:cs="Times New Roman"/>
          <w:color w:val="212121"/>
        </w:rPr>
        <w:t>Department of Earth and Environmental Sciences, University of Exeter, UK</w:t>
      </w:r>
      <w:r w:rsidR="00F87E06" w:rsidRPr="00F87E06">
        <w:rPr>
          <w:rFonts w:ascii="Times New Roman" w:hAnsi="Times New Roman" w:cs="Times New Roman"/>
          <w:color w:val="212121"/>
          <w:lang w:val="is-IS"/>
        </w:rPr>
        <w:t>.</w:t>
      </w:r>
    </w:p>
    <w:p w14:paraId="0233FED7" w14:textId="77777777" w:rsidR="007064A2" w:rsidRPr="00F87E06" w:rsidRDefault="007064A2">
      <w:pPr>
        <w:pStyle w:val="Sansinterligne"/>
        <w:rPr>
          <w:rFonts w:ascii="Times New Roman" w:hAnsi="Times New Roman" w:cs="Times New Roman"/>
        </w:rPr>
      </w:pPr>
    </w:p>
    <w:p w14:paraId="1FC43362" w14:textId="084A5CDE" w:rsidR="007064A2" w:rsidRDefault="00E356DB">
      <w:pPr>
        <w:pStyle w:val="NormalWeb"/>
        <w:spacing w:before="280" w:after="280" w:line="360" w:lineRule="auto"/>
        <w:jc w:val="both"/>
        <w:rPr>
          <w:lang w:val="is-IS"/>
        </w:rPr>
      </w:pPr>
      <w:r w:rsidRPr="00F87E06">
        <w:rPr>
          <w:lang w:val="is-IS"/>
        </w:rPr>
        <w:t>ISVOLC is a 12 partner research project funded by the Icelandic Research Fund, addressing</w:t>
      </w:r>
      <w:r>
        <w:rPr>
          <w:lang w:val="is-IS"/>
        </w:rPr>
        <w:t xml:space="preserve"> the effects of </w:t>
      </w:r>
      <w:r>
        <w:rPr>
          <w:color w:val="000000"/>
          <w:lang w:val="en-GB"/>
        </w:rPr>
        <w:t>climate change-induced ice</w:t>
      </w:r>
      <w:r w:rsidR="008A0A42">
        <w:rPr>
          <w:color w:val="000000"/>
          <w:lang w:val="en-GB"/>
        </w:rPr>
        <w:t>-</w:t>
      </w:r>
      <w:r>
        <w:rPr>
          <w:color w:val="000000"/>
          <w:lang w:val="en-GB"/>
        </w:rPr>
        <w:t xml:space="preserve">retreat on seismic and volcanic activity. The project started </w:t>
      </w:r>
      <w:r w:rsidR="0055704C">
        <w:rPr>
          <w:color w:val="000000"/>
          <w:lang w:val="en-GB"/>
        </w:rPr>
        <w:t>1 April 2023 and</w:t>
      </w:r>
      <w:r>
        <w:rPr>
          <w:color w:val="000000"/>
          <w:lang w:val="en-GB"/>
        </w:rPr>
        <w:t xml:space="preserve"> has a duration of 3</w:t>
      </w:r>
      <w:r w:rsidR="0055704C">
        <w:rPr>
          <w:color w:val="000000"/>
          <w:lang w:val="en-GB"/>
        </w:rPr>
        <w:t>.5</w:t>
      </w:r>
      <w:r>
        <w:rPr>
          <w:color w:val="000000"/>
          <w:lang w:val="en-GB"/>
        </w:rPr>
        <w:t xml:space="preserve"> years. </w:t>
      </w:r>
      <w:r>
        <w:rPr>
          <w:color w:val="000000"/>
          <w:shd w:val="clear" w:color="auto" w:fill="FFFFFF"/>
          <w:lang w:val="is-IS"/>
        </w:rPr>
        <w:t>It</w:t>
      </w:r>
      <w:r>
        <w:rPr>
          <w:color w:val="000000"/>
          <w:shd w:val="clear" w:color="auto" w:fill="FFFFFF"/>
        </w:rPr>
        <w:t xml:space="preserve"> is led by</w:t>
      </w:r>
      <w:r>
        <w:rPr>
          <w:color w:val="000000"/>
          <w:shd w:val="clear" w:color="auto" w:fill="FFFFFF"/>
          <w:lang w:val="is-IS"/>
        </w:rPr>
        <w:t xml:space="preserve"> </w:t>
      </w:r>
      <w:r>
        <w:rPr>
          <w:color w:val="000000"/>
          <w:shd w:val="clear" w:color="auto" w:fill="FFFFFF"/>
        </w:rPr>
        <w:t>the Icelandic Meteorological Office</w:t>
      </w:r>
      <w:r>
        <w:rPr>
          <w:color w:val="000000"/>
          <w:shd w:val="clear" w:color="auto" w:fill="FFFFFF"/>
          <w:lang w:val="is-IS"/>
        </w:rPr>
        <w:t>,</w:t>
      </w:r>
      <w:r w:rsidR="000F7FF3">
        <w:rPr>
          <w:color w:val="000000"/>
          <w:shd w:val="clear" w:color="auto" w:fill="FFFFFF"/>
          <w:lang w:val="is-IS"/>
        </w:rPr>
        <w:t xml:space="preserve"> </w:t>
      </w:r>
      <w:r w:rsidR="000F7FF3" w:rsidRPr="007E144F">
        <w:rPr>
          <w:color w:val="000000"/>
          <w:shd w:val="clear" w:color="auto" w:fill="FFFFFF"/>
          <w:lang w:val="en-US"/>
        </w:rPr>
        <w:t xml:space="preserve">in </w:t>
      </w:r>
      <w:r w:rsidR="000F7FF3">
        <w:rPr>
          <w:color w:val="000000"/>
          <w:shd w:val="clear" w:color="auto" w:fill="FFFFFF"/>
          <w:lang w:val="en-US"/>
        </w:rPr>
        <w:t xml:space="preserve">collaboration </w:t>
      </w:r>
      <w:r>
        <w:rPr>
          <w:color w:val="000000"/>
          <w:shd w:val="clear" w:color="auto" w:fill="FFFFFF"/>
        </w:rPr>
        <w:t xml:space="preserve">with </w:t>
      </w:r>
      <w:r>
        <w:rPr>
          <w:color w:val="000000"/>
          <w:shd w:val="clear" w:color="auto" w:fill="FFFFFF"/>
          <w:lang w:val="is-IS"/>
        </w:rPr>
        <w:t>the</w:t>
      </w:r>
      <w:r>
        <w:rPr>
          <w:color w:val="000000"/>
          <w:shd w:val="clear" w:color="auto" w:fill="FFFFFF"/>
        </w:rPr>
        <w:t xml:space="preserve"> University of Iceland.</w:t>
      </w:r>
    </w:p>
    <w:p w14:paraId="298239C9" w14:textId="5BF71FD6" w:rsidR="007064A2" w:rsidRPr="00237223" w:rsidRDefault="00E356DB" w:rsidP="00237223">
      <w:pPr>
        <w:pStyle w:val="NormalWeb"/>
        <w:shd w:val="clear" w:color="auto" w:fill="FFFFFF"/>
        <w:spacing w:before="280" w:after="280" w:line="360" w:lineRule="auto"/>
        <w:ind w:firstLine="720"/>
        <w:jc w:val="both"/>
        <w:rPr>
          <w:color w:val="333333"/>
          <w:lang w:val="is-IS"/>
        </w:rPr>
      </w:pPr>
      <w:r>
        <w:rPr>
          <w:color w:val="333333"/>
        </w:rPr>
        <w:t>Iceland</w:t>
      </w:r>
      <w:r w:rsidR="008A0A42">
        <w:rPr>
          <w:color w:val="333333"/>
        </w:rPr>
        <w:t>ic glaciers</w:t>
      </w:r>
      <w:r>
        <w:rPr>
          <w:color w:val="333333"/>
        </w:rPr>
        <w:t xml:space="preserve"> have been retreating since 1890 and climate change simulations predict the majority may disappear within a few hundred years. Retreating ice</w:t>
      </w:r>
      <w:r w:rsidR="008A0A42">
        <w:rPr>
          <w:color w:val="333333"/>
        </w:rPr>
        <w:t>-</w:t>
      </w:r>
      <w:r>
        <w:rPr>
          <w:color w:val="333333"/>
        </w:rPr>
        <w:t>caps cause glacial isostatic adjustment</w:t>
      </w:r>
      <w:r w:rsidR="00F87E06">
        <w:rPr>
          <w:color w:val="333333"/>
          <w:lang w:val="is-IS"/>
        </w:rPr>
        <w:t xml:space="preserve"> (</w:t>
      </w:r>
      <w:r>
        <w:rPr>
          <w:color w:val="333333"/>
        </w:rPr>
        <w:t>GIA</w:t>
      </w:r>
      <w:r w:rsidR="00F87E06">
        <w:rPr>
          <w:color w:val="333333"/>
          <w:lang w:val="is-IS"/>
        </w:rPr>
        <w:t>)</w:t>
      </w:r>
      <w:r>
        <w:rPr>
          <w:color w:val="333333"/>
        </w:rPr>
        <w:t xml:space="preserve"> as well as change</w:t>
      </w:r>
      <w:r w:rsidR="00F87E06">
        <w:rPr>
          <w:color w:val="333333"/>
          <w:lang w:val="is-IS"/>
        </w:rPr>
        <w:t>s to</w:t>
      </w:r>
      <w:r>
        <w:rPr>
          <w:color w:val="333333"/>
        </w:rPr>
        <w:t xml:space="preserve"> the subsurface stress field. Glacier covered volcanic systems are most affected, but also crustal conditions outside glaciers as well as magma generation at depth. Eruption likelihood may be modified, as occurred during the Pleistocene deglaciation</w:t>
      </w:r>
      <w:r w:rsidR="00F51737">
        <w:rPr>
          <w:color w:val="333333"/>
          <w:lang w:val="is-IS"/>
        </w:rPr>
        <w:t xml:space="preserve">, as more melt accumulates </w:t>
      </w:r>
      <w:r>
        <w:rPr>
          <w:color w:val="333333"/>
        </w:rPr>
        <w:t>under Iceland be</w:t>
      </w:r>
      <w:r>
        <w:rPr>
          <w:color w:val="333333"/>
        </w:rPr>
        <w:t>cause of ice</w:t>
      </w:r>
      <w:r w:rsidR="008A0A42">
        <w:rPr>
          <w:color w:val="333333"/>
          <w:lang w:val="is-IS"/>
        </w:rPr>
        <w:t>-</w:t>
      </w:r>
      <w:r>
        <w:rPr>
          <w:color w:val="333333"/>
        </w:rPr>
        <w:t xml:space="preserve">retreat. However, </w:t>
      </w:r>
      <w:r>
        <w:rPr>
          <w:color w:val="333333"/>
          <w:lang w:val="is-IS"/>
        </w:rPr>
        <w:t>there are several uncertainties:</w:t>
      </w:r>
      <w:r>
        <w:rPr>
          <w:color w:val="333333"/>
        </w:rPr>
        <w:t xml:space="preserve"> </w:t>
      </w:r>
      <w:r>
        <w:rPr>
          <w:color w:val="333333"/>
          <w:lang w:val="is-IS"/>
        </w:rPr>
        <w:t xml:space="preserve">i) </w:t>
      </w:r>
      <w:r>
        <w:rPr>
          <w:color w:val="333333"/>
        </w:rPr>
        <w:t>if, how and when this new magma reaches the surface</w:t>
      </w:r>
      <w:r>
        <w:rPr>
          <w:color w:val="333333"/>
          <w:lang w:val="is-IS"/>
        </w:rPr>
        <w:t>;</w:t>
      </w:r>
      <w:r>
        <w:rPr>
          <w:color w:val="333333"/>
        </w:rPr>
        <w:t xml:space="preserve"> </w:t>
      </w:r>
      <w:r>
        <w:rPr>
          <w:color w:val="333333"/>
          <w:lang w:val="is-IS"/>
        </w:rPr>
        <w:t xml:space="preserve">ii) </w:t>
      </w:r>
      <w:r>
        <w:rPr>
          <w:color w:val="333333"/>
        </w:rPr>
        <w:t>if stability of existing magma bodies is modified</w:t>
      </w:r>
      <w:r>
        <w:rPr>
          <w:color w:val="333333"/>
          <w:lang w:val="is-IS"/>
        </w:rPr>
        <w:t>;</w:t>
      </w:r>
      <w:r>
        <w:rPr>
          <w:color w:val="333333"/>
        </w:rPr>
        <w:t xml:space="preserve"> </w:t>
      </w:r>
      <w:r>
        <w:rPr>
          <w:color w:val="333333"/>
          <w:lang w:val="is-IS"/>
        </w:rPr>
        <w:t xml:space="preserve">iii) </w:t>
      </w:r>
      <w:r>
        <w:rPr>
          <w:color w:val="333333"/>
        </w:rPr>
        <w:t xml:space="preserve">if deglaciation is already resulting in </w:t>
      </w:r>
      <w:r>
        <w:rPr>
          <w:color w:val="333333"/>
        </w:rPr>
        <w:t>accumulation of larger volumes of melt within crustal reservoirs</w:t>
      </w:r>
      <w:r>
        <w:rPr>
          <w:color w:val="333333"/>
          <w:lang w:val="is-IS"/>
        </w:rPr>
        <w:t>; iv)</w:t>
      </w:r>
      <w:r>
        <w:rPr>
          <w:color w:val="333333"/>
        </w:rPr>
        <w:t xml:space="preserve"> how induced variations in the stress field may affect future volcanic activity. ISVOLC </w:t>
      </w:r>
      <w:r>
        <w:rPr>
          <w:color w:val="333333"/>
          <w:lang w:val="is-IS"/>
        </w:rPr>
        <w:t>is</w:t>
      </w:r>
      <w:r>
        <w:rPr>
          <w:color w:val="333333"/>
        </w:rPr>
        <w:t xml:space="preserve"> </w:t>
      </w:r>
      <w:r w:rsidR="00F51737">
        <w:rPr>
          <w:color w:val="333333"/>
          <w:lang w:val="is-IS"/>
        </w:rPr>
        <w:t>focussing on four</w:t>
      </w:r>
      <w:r>
        <w:rPr>
          <w:color w:val="333333"/>
        </w:rPr>
        <w:t xml:space="preserve"> active volcanoes </w:t>
      </w:r>
      <w:r>
        <w:rPr>
          <w:color w:val="333333"/>
          <w:lang w:val="is-IS"/>
        </w:rPr>
        <w:t xml:space="preserve">in Iceland </w:t>
      </w:r>
      <w:r>
        <w:rPr>
          <w:lang w:val="is-IS"/>
        </w:rPr>
        <w:t>(</w:t>
      </w:r>
      <w:r>
        <w:t>Katla, Askja, Grímsvötn and Bárðarbunga</w:t>
      </w:r>
      <w:r>
        <w:rPr>
          <w:lang w:val="is-IS"/>
        </w:rPr>
        <w:t>)</w:t>
      </w:r>
      <w:r>
        <w:rPr>
          <w:color w:val="333333"/>
          <w:lang w:val="is-IS"/>
        </w:rPr>
        <w:t xml:space="preserve">, </w:t>
      </w:r>
      <w:r w:rsidR="00F51737">
        <w:rPr>
          <w:lang w:val="is-IS"/>
        </w:rPr>
        <w:t>to address these research questions.</w:t>
      </w:r>
      <w:r w:rsidR="00237223">
        <w:rPr>
          <w:lang w:val="is-IS"/>
        </w:rPr>
        <w:t xml:space="preserve"> Each of these is capable of generating large explosive and/or effusive eruptions</w:t>
      </w:r>
      <w:r w:rsidR="008A0A42">
        <w:rPr>
          <w:lang w:val="is-IS"/>
        </w:rPr>
        <w:t xml:space="preserve"> and changes </w:t>
      </w:r>
      <w:r w:rsidR="00237223">
        <w:rPr>
          <w:lang w:val="is-IS"/>
        </w:rPr>
        <w:t xml:space="preserve">in behaviour have been observed at these volcanoes during the past </w:t>
      </w:r>
      <w:r w:rsidR="008A0A42">
        <w:rPr>
          <w:lang w:val="is-IS"/>
        </w:rPr>
        <w:t xml:space="preserve">years to </w:t>
      </w:r>
      <w:r w:rsidR="00237223">
        <w:rPr>
          <w:lang w:val="is-IS"/>
        </w:rPr>
        <w:t>decade</w:t>
      </w:r>
      <w:r w:rsidR="008A0A42">
        <w:rPr>
          <w:lang w:val="is-IS"/>
        </w:rPr>
        <w:t>s</w:t>
      </w:r>
      <w:r w:rsidR="00237223">
        <w:rPr>
          <w:lang w:val="is-IS"/>
        </w:rPr>
        <w:t xml:space="preserve">. This project investigates whether recent changes are related </w:t>
      </w:r>
      <w:r w:rsidR="00951915">
        <w:rPr>
          <w:lang w:val="is-IS"/>
        </w:rPr>
        <w:t>to present-day</w:t>
      </w:r>
      <w:r w:rsidR="00237223">
        <w:rPr>
          <w:lang w:val="is-IS"/>
        </w:rPr>
        <w:t xml:space="preserve"> ice</w:t>
      </w:r>
      <w:r w:rsidR="00951915">
        <w:rPr>
          <w:lang w:val="is-IS"/>
        </w:rPr>
        <w:t xml:space="preserve"> </w:t>
      </w:r>
      <w:r w:rsidR="00237223">
        <w:rPr>
          <w:lang w:val="is-IS"/>
        </w:rPr>
        <w:t>mass loss</w:t>
      </w:r>
      <w:r w:rsidR="000A5994">
        <w:rPr>
          <w:lang w:val="is-IS"/>
        </w:rPr>
        <w:t xml:space="preserve">, </w:t>
      </w:r>
      <w:r w:rsidR="008A0A42">
        <w:rPr>
          <w:lang w:val="is-IS"/>
        </w:rPr>
        <w:t xml:space="preserve">resultant </w:t>
      </w:r>
      <w:r w:rsidR="000A5994">
        <w:rPr>
          <w:lang w:val="is-IS"/>
        </w:rPr>
        <w:t xml:space="preserve">GIA and </w:t>
      </w:r>
      <w:r w:rsidR="008A0A42">
        <w:rPr>
          <w:lang w:val="is-IS"/>
        </w:rPr>
        <w:t xml:space="preserve">associated </w:t>
      </w:r>
      <w:r w:rsidR="000A5994">
        <w:rPr>
          <w:lang w:val="is-IS"/>
        </w:rPr>
        <w:t>stress perturbations.</w:t>
      </w:r>
      <w:r w:rsidR="008A0A42">
        <w:rPr>
          <w:lang w:val="is-IS"/>
        </w:rPr>
        <w:t xml:space="preserve"> </w:t>
      </w:r>
    </w:p>
    <w:sectPr w:rsidR="007064A2" w:rsidRPr="0023722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ohit Devanagari">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A2"/>
    <w:rsid w:val="000A5994"/>
    <w:rsid w:val="000C5302"/>
    <w:rsid w:val="000F430D"/>
    <w:rsid w:val="000F7FF3"/>
    <w:rsid w:val="0014205D"/>
    <w:rsid w:val="001A34AF"/>
    <w:rsid w:val="00237223"/>
    <w:rsid w:val="002558F3"/>
    <w:rsid w:val="004C4F21"/>
    <w:rsid w:val="004D684A"/>
    <w:rsid w:val="0055704C"/>
    <w:rsid w:val="005C73B3"/>
    <w:rsid w:val="007004C7"/>
    <w:rsid w:val="007064A2"/>
    <w:rsid w:val="008A0A42"/>
    <w:rsid w:val="00951915"/>
    <w:rsid w:val="0098702A"/>
    <w:rsid w:val="00A16BCE"/>
    <w:rsid w:val="00DA0131"/>
    <w:rsid w:val="00DC1F9B"/>
    <w:rsid w:val="00E12BDC"/>
    <w:rsid w:val="00E356DB"/>
    <w:rsid w:val="00F51737"/>
    <w:rsid w:val="00F87E06"/>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1560"/>
  <w15:docId w15:val="{8B66B58E-947B-6244-A355-BFF5810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137864"/>
    <w:pPr>
      <w:keepNext/>
      <w:spacing w:before="120" w:after="240"/>
      <w:outlineLvl w:val="1"/>
    </w:pPr>
    <w:rPr>
      <w:rFonts w:ascii="Arial" w:eastAsia="Times" w:hAnsi="Arial" w:cs="Lohit Devanagari"/>
      <w:kern w:val="2"/>
      <w:sz w:val="28"/>
      <w:szCs w:val="20"/>
      <w:lang w:val="en-US" w:eastAsia="is-IS"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qFormat/>
    <w:rsid w:val="00137864"/>
    <w:rPr>
      <w:rFonts w:ascii="Arial" w:eastAsia="Times" w:hAnsi="Arial" w:cs="Lohit Devanagari"/>
      <w:kern w:val="2"/>
      <w:sz w:val="28"/>
      <w:szCs w:val="20"/>
      <w:lang w:val="en-US" w:eastAsia="is-IS" w:bidi="hi-IN"/>
    </w:rPr>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65225F"/>
    <w:pPr>
      <w:spacing w:beforeAutospacing="1" w:afterAutospacing="1"/>
    </w:pPr>
    <w:rPr>
      <w:rFonts w:ascii="Times New Roman" w:eastAsia="Times New Roman" w:hAnsi="Times New Roman" w:cs="Times New Roman"/>
      <w:lang w:eastAsia="en-GB"/>
    </w:rPr>
  </w:style>
  <w:style w:type="paragraph" w:customStyle="1" w:styleId="LO-normal">
    <w:name w:val="LO-normal"/>
    <w:qFormat/>
    <w:rsid w:val="00137864"/>
    <w:rPr>
      <w:rFonts w:ascii="Arial" w:eastAsia="Arial" w:hAnsi="Arial" w:cs="Arial"/>
      <w:kern w:val="2"/>
      <w:lang w:val="en-US" w:eastAsia="zh-CN" w:bidi="hi-IN"/>
    </w:rPr>
  </w:style>
  <w:style w:type="paragraph" w:styleId="Sansinterligne">
    <w:name w:val="No Spacing"/>
    <w:uiPriority w:val="1"/>
    <w:qFormat/>
    <w:rsid w:val="00D86F78"/>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DC1F9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2209</Characters>
  <Application>Microsoft Office Word</Application>
  <DocSecurity>4</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Maree Parks</dc:creator>
  <dc:description/>
  <cp:lastModifiedBy>Margaux Duverney-Guichard</cp:lastModifiedBy>
  <cp:revision>2</cp:revision>
  <dcterms:created xsi:type="dcterms:W3CDTF">2025-06-26T06:37:00Z</dcterms:created>
  <dcterms:modified xsi:type="dcterms:W3CDTF">2025-06-26T06:37:00Z</dcterms:modified>
  <dc:language>en-US</dc:language>
</cp:coreProperties>
</file>