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DD1B" w14:textId="77777777" w:rsidR="00B13CA3" w:rsidRDefault="00B13CA3" w:rsidP="00FA59A8">
      <w:pPr>
        <w:jc w:val="center"/>
        <w:rPr>
          <w:rFonts w:ascii="TheSans-Caps" w:hAnsi="TheSans-Caps"/>
          <w:sz w:val="32"/>
          <w:szCs w:val="32"/>
        </w:rPr>
      </w:pPr>
    </w:p>
    <w:p w14:paraId="71E64A12" w14:textId="77E8FA8E" w:rsidR="00BE384B" w:rsidRPr="00561543" w:rsidRDefault="00BE384B" w:rsidP="00CA1A34">
      <w:pPr>
        <w:jc w:val="center"/>
        <w:rPr>
          <w:rFonts w:ascii="TheSans-Caps" w:hAnsi="TheSans-Caps"/>
          <w:sz w:val="32"/>
          <w:szCs w:val="32"/>
        </w:rPr>
      </w:pPr>
      <w:r w:rsidRPr="00561543">
        <w:rPr>
          <w:rFonts w:ascii="TheSans-Caps" w:hAnsi="TheSans-Caps"/>
          <w:sz w:val="32"/>
          <w:szCs w:val="32"/>
        </w:rPr>
        <w:t xml:space="preserve">Fiche complémentaire de l’évaluation de l’enseignement </w:t>
      </w:r>
      <w:r w:rsidR="00CA1A34">
        <w:rPr>
          <w:rFonts w:ascii="TheSans-Caps" w:hAnsi="TheSans-Caps"/>
          <w:sz w:val="32"/>
          <w:szCs w:val="32"/>
        </w:rPr>
        <w:br/>
      </w:r>
      <w:r w:rsidRPr="00561543">
        <w:rPr>
          <w:rFonts w:ascii="TheSans-Caps" w:hAnsi="TheSans-Caps"/>
          <w:sz w:val="32"/>
          <w:szCs w:val="32"/>
        </w:rPr>
        <w:t xml:space="preserve">par les </w:t>
      </w:r>
      <w:r w:rsidR="006D1E1E" w:rsidRPr="00561543">
        <w:rPr>
          <w:rFonts w:ascii="TheSans-Caps" w:hAnsi="TheSans-Caps"/>
          <w:sz w:val="32"/>
          <w:szCs w:val="32"/>
        </w:rPr>
        <w:t>étudiantes</w:t>
      </w:r>
      <w:r w:rsidR="006D1E1E">
        <w:rPr>
          <w:rFonts w:ascii="TheSans-Caps" w:hAnsi="TheSans-Caps"/>
          <w:sz w:val="32"/>
          <w:szCs w:val="32"/>
        </w:rPr>
        <w:t xml:space="preserve"> et étudiants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0"/>
      </w:tblGrid>
      <w:tr w:rsidR="00B53FC5" w14:paraId="68851F31" w14:textId="77777777" w:rsidTr="00B53FC5">
        <w:tc>
          <w:tcPr>
            <w:tcW w:w="9210" w:type="dxa"/>
            <w:shd w:val="clear" w:color="auto" w:fill="F2F2F2" w:themeFill="background1" w:themeFillShade="F2"/>
          </w:tcPr>
          <w:p w14:paraId="2AB478A5" w14:textId="65A3B4A7" w:rsidR="00B53FC5" w:rsidRPr="00B53FC5" w:rsidRDefault="00B53FC5" w:rsidP="00B16104">
            <w:pPr>
              <w:spacing w:before="120" w:after="120"/>
              <w:jc w:val="both"/>
              <w:rPr>
                <w:rFonts w:ascii="TheSans-Plain" w:hAnsi="TheSans-Plain"/>
                <w:sz w:val="20"/>
                <w:szCs w:val="20"/>
              </w:rPr>
            </w:pPr>
            <w:r w:rsidRPr="00B53FC5">
              <w:rPr>
                <w:rFonts w:ascii="TheSans-Plain" w:hAnsi="TheSans-Plain"/>
                <w:sz w:val="20"/>
                <w:szCs w:val="20"/>
              </w:rPr>
              <w:t>Cette fiche vous permet de fournir des informations utiles à toute personne à qui vous avez adress</w:t>
            </w:r>
            <w:r w:rsidR="007746A1">
              <w:rPr>
                <w:rFonts w:ascii="TheSans-Plain" w:hAnsi="TheSans-Plain"/>
                <w:sz w:val="20"/>
                <w:szCs w:val="20"/>
              </w:rPr>
              <w:t>é</w:t>
            </w:r>
            <w:r w:rsidRPr="00B53FC5">
              <w:rPr>
                <w:rFonts w:ascii="TheSans-Plain" w:hAnsi="TheSans-Plain"/>
                <w:sz w:val="20"/>
                <w:szCs w:val="20"/>
              </w:rPr>
              <w:t xml:space="preserve"> </w:t>
            </w:r>
            <w:r w:rsidR="00B16104">
              <w:rPr>
                <w:rFonts w:ascii="TheSans-Plain" w:hAnsi="TheSans-Plain"/>
                <w:sz w:val="20"/>
                <w:szCs w:val="20"/>
              </w:rPr>
              <w:t>un</w:t>
            </w:r>
            <w:r w:rsidRPr="00B53FC5">
              <w:rPr>
                <w:rFonts w:ascii="TheSans-Plain" w:hAnsi="TheSans-Plain"/>
                <w:sz w:val="20"/>
                <w:szCs w:val="20"/>
              </w:rPr>
              <w:t xml:space="preserve"> rapport d’évaluation de votre enseignement. Elle est facultative et aborde différents aspects de votre enseignement estimés importants à prendre en compte pour saisir et interpréter les données obtenues par questionnaire auprès des </w:t>
            </w:r>
            <w:r w:rsidR="006D1E1E" w:rsidRPr="00B53FC5">
              <w:rPr>
                <w:rFonts w:ascii="TheSans-Plain" w:hAnsi="TheSans-Plain"/>
                <w:sz w:val="20"/>
                <w:szCs w:val="20"/>
              </w:rPr>
              <w:t>étudiantes</w:t>
            </w:r>
            <w:r w:rsidR="006D1E1E">
              <w:rPr>
                <w:rFonts w:ascii="TheSans-Plain" w:hAnsi="TheSans-Plain"/>
                <w:sz w:val="20"/>
                <w:szCs w:val="20"/>
              </w:rPr>
              <w:t xml:space="preserve"> et étudiants</w:t>
            </w:r>
            <w:r w:rsidRPr="00B53FC5">
              <w:rPr>
                <w:rFonts w:ascii="TheSans-Plain" w:hAnsi="TheSans-Plain"/>
                <w:sz w:val="20"/>
                <w:szCs w:val="20"/>
              </w:rPr>
              <w:t>. Il est conseillé de la joindre à tout rapport d’évaluation de votre enseignement que vous diffusez soit dans le cadre d’un renouvellement, d’une promotion, d’une nomination, mais aussi à titre personnel afin de documenter vos pratiques et leur évolution.</w:t>
            </w:r>
          </w:p>
        </w:tc>
      </w:tr>
    </w:tbl>
    <w:p w14:paraId="560A7F0E" w14:textId="77777777" w:rsidR="00BE384B" w:rsidRDefault="00BE384B" w:rsidP="0089114B"/>
    <w:p w14:paraId="6BB91745" w14:textId="77777777" w:rsidR="00BE384B" w:rsidRPr="0089114B" w:rsidRDefault="00BE384B" w:rsidP="007746A1">
      <w:pPr>
        <w:pStyle w:val="Paragraphedeliste"/>
        <w:numPr>
          <w:ilvl w:val="0"/>
          <w:numId w:val="1"/>
        </w:numPr>
        <w:spacing w:after="120"/>
        <w:ind w:left="714" w:hanging="357"/>
        <w:jc w:val="both"/>
        <w:rPr>
          <w:rFonts w:ascii="TheSans-Plain" w:hAnsi="TheSans-Plain"/>
          <w:b/>
        </w:rPr>
      </w:pPr>
      <w:r w:rsidRPr="0089114B">
        <w:rPr>
          <w:rFonts w:ascii="TheSans-Plain" w:hAnsi="TheSans-Plain"/>
          <w:b/>
        </w:rPr>
        <w:t xml:space="preserve">Informations générales sur </w:t>
      </w:r>
      <w:r w:rsidR="00FA59A8" w:rsidRPr="0089114B">
        <w:rPr>
          <w:rFonts w:ascii="TheSans-Plain" w:hAnsi="TheSans-Plain"/>
          <w:b/>
        </w:rPr>
        <w:t>l’enseignement évalué</w:t>
      </w:r>
      <w:r w:rsidRPr="0089114B">
        <w:rPr>
          <w:rFonts w:ascii="TheSans-Plain" w:hAnsi="TheSans-Plain"/>
          <w:b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851"/>
        <w:gridCol w:w="1417"/>
        <w:gridCol w:w="142"/>
        <w:gridCol w:w="1843"/>
        <w:gridCol w:w="142"/>
        <w:gridCol w:w="283"/>
        <w:gridCol w:w="1418"/>
        <w:gridCol w:w="3082"/>
      </w:tblGrid>
      <w:tr w:rsidR="004F55E6" w14:paraId="73A074E0" w14:textId="77777777" w:rsidTr="004F55E6">
        <w:tc>
          <w:tcPr>
            <w:tcW w:w="959" w:type="dxa"/>
            <w:gridSpan w:val="2"/>
          </w:tcPr>
          <w:p w14:paraId="36BEB471" w14:textId="77777777" w:rsidR="004F55E6" w:rsidRDefault="004F55E6" w:rsidP="007746A1">
            <w:pPr>
              <w:jc w:val="both"/>
              <w:rPr>
                <w:rFonts w:ascii="TheSans-Plain" w:hAnsi="TheSans-Plain"/>
                <w:sz w:val="20"/>
                <w:szCs w:val="20"/>
              </w:rPr>
            </w:pPr>
            <w:r w:rsidRPr="00991FD3">
              <w:rPr>
                <w:rFonts w:ascii="TheSans-Plain" w:hAnsi="TheSans-Plain"/>
                <w:sz w:val="20"/>
                <w:szCs w:val="20"/>
              </w:rPr>
              <w:t>Intitulé</w:t>
            </w:r>
            <w:r>
              <w:rPr>
                <w:rFonts w:ascii="TheSans-Plain" w:hAnsi="TheSans-Plain"/>
                <w:sz w:val="20"/>
                <w:szCs w:val="20"/>
              </w:rPr>
              <w:t> :</w:t>
            </w:r>
          </w:p>
        </w:tc>
        <w:tc>
          <w:tcPr>
            <w:tcW w:w="8327" w:type="dxa"/>
            <w:gridSpan w:val="7"/>
            <w:tcBorders>
              <w:bottom w:val="single" w:sz="4" w:space="0" w:color="auto"/>
            </w:tcBorders>
          </w:tcPr>
          <w:p w14:paraId="4D1D2EFD" w14:textId="77777777" w:rsidR="004F55E6" w:rsidRDefault="004F55E6" w:rsidP="007746A1">
            <w:pPr>
              <w:jc w:val="both"/>
              <w:rPr>
                <w:rFonts w:ascii="TheSans-Plain" w:hAnsi="TheSans-Plain"/>
                <w:sz w:val="20"/>
                <w:szCs w:val="20"/>
              </w:rPr>
            </w:pPr>
          </w:p>
        </w:tc>
      </w:tr>
      <w:tr w:rsidR="00E40E33" w14:paraId="7A501F1D" w14:textId="77777777" w:rsidTr="00E40E33">
        <w:tc>
          <w:tcPr>
            <w:tcW w:w="4786" w:type="dxa"/>
            <w:gridSpan w:val="7"/>
          </w:tcPr>
          <w:p w14:paraId="6DB0B4D3" w14:textId="463270EF" w:rsidR="00E40E33" w:rsidRPr="00991FD3" w:rsidRDefault="00E40E33" w:rsidP="001464F1">
            <w:pPr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  <w:r w:rsidRPr="00991FD3">
              <w:rPr>
                <w:rFonts w:ascii="TheSans-Plain" w:hAnsi="TheSans-Plain"/>
                <w:sz w:val="20"/>
                <w:szCs w:val="20"/>
              </w:rPr>
              <w:t>Programme</w:t>
            </w:r>
            <w:r>
              <w:rPr>
                <w:rFonts w:ascii="TheSans-Plain" w:hAnsi="TheSans-Plain"/>
                <w:sz w:val="20"/>
                <w:szCs w:val="20"/>
              </w:rPr>
              <w:t xml:space="preserve"> </w:t>
            </w:r>
            <w:r w:rsidRPr="00991FD3">
              <w:rPr>
                <w:rFonts w:ascii="TheSans-Plain" w:hAnsi="TheSans-Plain"/>
                <w:sz w:val="20"/>
                <w:szCs w:val="20"/>
              </w:rPr>
              <w:t>dans lequel il s’insère (BA, MA en…) :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</w:tcPr>
          <w:p w14:paraId="2F1601CF" w14:textId="77777777" w:rsidR="00E40E33" w:rsidRDefault="00E40E33" w:rsidP="001464F1">
            <w:pPr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</w:p>
        </w:tc>
      </w:tr>
      <w:tr w:rsidR="00E40E33" w14:paraId="63D3499A" w14:textId="77777777" w:rsidTr="00E40E33">
        <w:trPr>
          <w:gridBefore w:val="1"/>
          <w:wBefore w:w="108" w:type="dxa"/>
        </w:trPr>
        <w:tc>
          <w:tcPr>
            <w:tcW w:w="4678" w:type="dxa"/>
            <w:gridSpan w:val="6"/>
            <w:tcBorders>
              <w:bottom w:val="single" w:sz="4" w:space="0" w:color="auto"/>
            </w:tcBorders>
          </w:tcPr>
          <w:p w14:paraId="6EC68F39" w14:textId="77777777" w:rsidR="00C74B1B" w:rsidRPr="00991FD3" w:rsidRDefault="00C74B1B" w:rsidP="00E40E33">
            <w:pPr>
              <w:jc w:val="both"/>
              <w:rPr>
                <w:rFonts w:ascii="TheSans-Plain" w:hAnsi="TheSans-Plain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7168EE" w14:textId="77777777" w:rsidR="00C74B1B" w:rsidRDefault="00C74B1B" w:rsidP="00E40E33">
            <w:pPr>
              <w:jc w:val="both"/>
              <w:rPr>
                <w:rFonts w:ascii="TheSans-Plain" w:hAnsi="TheSans-Plain"/>
                <w:sz w:val="20"/>
                <w:szCs w:val="20"/>
              </w:rPr>
            </w:pPr>
          </w:p>
        </w:tc>
      </w:tr>
      <w:tr w:rsidR="00A82469" w14:paraId="2EF6BBA9" w14:textId="77777777" w:rsidTr="00E40E33">
        <w:tc>
          <w:tcPr>
            <w:tcW w:w="2376" w:type="dxa"/>
            <w:gridSpan w:val="3"/>
          </w:tcPr>
          <w:p w14:paraId="3BBB7C4D" w14:textId="77777777" w:rsidR="00A82469" w:rsidRPr="00991FD3" w:rsidRDefault="00A82469" w:rsidP="00FB6D33">
            <w:pPr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  <w:r>
              <w:rPr>
                <w:rFonts w:ascii="TheSans-Plain" w:hAnsi="TheSans-Plain"/>
                <w:sz w:val="20"/>
                <w:szCs w:val="20"/>
              </w:rPr>
              <w:t>Année (BA1, 2, 3, MA1, 2)</w:t>
            </w:r>
            <w:r w:rsidR="00E40E33">
              <w:rPr>
                <w:rFonts w:ascii="TheSans-Plain" w:hAnsi="TheSans-Plain"/>
                <w:sz w:val="20"/>
                <w:szCs w:val="20"/>
              </w:rPr>
              <w:t> :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29C6A45" w14:textId="77777777" w:rsidR="00A82469" w:rsidRPr="00991FD3" w:rsidRDefault="00A82469" w:rsidP="00FB6D33">
            <w:pPr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5A599CD" w14:textId="77777777" w:rsidR="00A82469" w:rsidRPr="00991FD3" w:rsidRDefault="00A82469" w:rsidP="00FB6D33">
            <w:pPr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  <w:r>
              <w:rPr>
                <w:rFonts w:ascii="TheSans-Plain" w:hAnsi="TheSans-Plain"/>
                <w:sz w:val="20"/>
                <w:szCs w:val="20"/>
              </w:rPr>
              <w:t>Crédits associés</w:t>
            </w:r>
            <w:r w:rsidR="00E40E33">
              <w:rPr>
                <w:rFonts w:ascii="TheSans-Plain" w:hAnsi="TheSans-Plain"/>
                <w:sz w:val="20"/>
                <w:szCs w:val="20"/>
              </w:rPr>
              <w:t> :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1D0A4B48" w14:textId="77777777" w:rsidR="00A82469" w:rsidRDefault="00A82469" w:rsidP="00FB6D33">
            <w:pPr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</w:p>
        </w:tc>
      </w:tr>
      <w:tr w:rsidR="004F55E6" w14:paraId="6B036820" w14:textId="77777777" w:rsidTr="004F55E6">
        <w:tc>
          <w:tcPr>
            <w:tcW w:w="2518" w:type="dxa"/>
            <w:gridSpan w:val="4"/>
          </w:tcPr>
          <w:p w14:paraId="4A8A0634" w14:textId="77777777" w:rsidR="004F55E6" w:rsidRPr="00991FD3" w:rsidRDefault="004F55E6" w:rsidP="00FB6D33">
            <w:pPr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  <w:r w:rsidRPr="00991FD3">
              <w:rPr>
                <w:rFonts w:ascii="TheSans-Plain" w:hAnsi="TheSans-Plain"/>
                <w:sz w:val="20"/>
                <w:szCs w:val="20"/>
              </w:rPr>
              <w:t>Statut de l’enseignement :</w:t>
            </w:r>
          </w:p>
        </w:tc>
        <w:tc>
          <w:tcPr>
            <w:tcW w:w="6768" w:type="dxa"/>
            <w:gridSpan w:val="5"/>
          </w:tcPr>
          <w:p w14:paraId="2C1CE17E" w14:textId="77777777" w:rsidR="004F55E6" w:rsidRDefault="00000000" w:rsidP="00E07488">
            <w:pPr>
              <w:tabs>
                <w:tab w:val="left" w:pos="1877"/>
              </w:tabs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  <w:sdt>
              <w:sdtPr>
                <w:rPr>
                  <w:rFonts w:ascii="TheSans-Plain" w:hAnsi="TheSans-Plain"/>
                  <w:sz w:val="20"/>
                  <w:szCs w:val="20"/>
                </w:rPr>
                <w:id w:val="180049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4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2469">
              <w:rPr>
                <w:rFonts w:ascii="TheSans-Plain" w:hAnsi="TheSans-Plain"/>
                <w:sz w:val="20"/>
                <w:szCs w:val="20"/>
              </w:rPr>
              <w:t xml:space="preserve"> </w:t>
            </w:r>
            <w:r w:rsidR="004F55E6" w:rsidRPr="00991FD3">
              <w:rPr>
                <w:rFonts w:ascii="TheSans-Plain" w:hAnsi="TheSans-Plain"/>
                <w:sz w:val="20"/>
                <w:szCs w:val="20"/>
              </w:rPr>
              <w:t xml:space="preserve">obligatoire </w:t>
            </w:r>
            <w:r w:rsidR="004F55E6" w:rsidRPr="00991FD3">
              <w:rPr>
                <w:rFonts w:ascii="TheSans-Plain" w:hAnsi="TheSans-Plain"/>
                <w:sz w:val="20"/>
                <w:szCs w:val="20"/>
              </w:rPr>
              <w:tab/>
            </w:r>
            <w:sdt>
              <w:sdtPr>
                <w:rPr>
                  <w:rFonts w:ascii="TheSans-Plain" w:hAnsi="TheSans-Plain"/>
                  <w:sz w:val="20"/>
                  <w:szCs w:val="20"/>
                </w:rPr>
                <w:id w:val="180658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E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55E6" w:rsidRPr="00991FD3">
              <w:rPr>
                <w:rFonts w:ascii="TheSans-Plain" w:hAnsi="TheSans-Plain"/>
                <w:sz w:val="20"/>
                <w:szCs w:val="20"/>
              </w:rPr>
              <w:t xml:space="preserve"> à option</w:t>
            </w:r>
          </w:p>
        </w:tc>
      </w:tr>
      <w:tr w:rsidR="004F55E6" w14:paraId="135111E1" w14:textId="77777777" w:rsidTr="004F55E6">
        <w:tc>
          <w:tcPr>
            <w:tcW w:w="4361" w:type="dxa"/>
            <w:gridSpan w:val="5"/>
          </w:tcPr>
          <w:p w14:paraId="7CBE8D28" w14:textId="1D577495" w:rsidR="004F55E6" w:rsidRPr="00991FD3" w:rsidRDefault="006D1E1E" w:rsidP="00FB6D33">
            <w:pPr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  <w:r>
              <w:rPr>
                <w:rFonts w:ascii="TheSans-Plain" w:hAnsi="TheSans-Plain"/>
                <w:sz w:val="20"/>
                <w:szCs w:val="20"/>
              </w:rPr>
              <w:t>Ê</w:t>
            </w:r>
            <w:r w:rsidR="004F55E6" w:rsidRPr="00991FD3">
              <w:rPr>
                <w:rFonts w:ascii="TheSans-Plain" w:hAnsi="TheSans-Plain"/>
                <w:sz w:val="20"/>
                <w:szCs w:val="20"/>
              </w:rPr>
              <w:t>tes-vous le responsable de cet enseignement :</w:t>
            </w:r>
          </w:p>
        </w:tc>
        <w:tc>
          <w:tcPr>
            <w:tcW w:w="4925" w:type="dxa"/>
            <w:gridSpan w:val="4"/>
          </w:tcPr>
          <w:p w14:paraId="353A2959" w14:textId="77777777" w:rsidR="004F55E6" w:rsidRDefault="00000000" w:rsidP="00E07488">
            <w:pPr>
              <w:tabs>
                <w:tab w:val="left" w:pos="1877"/>
                <w:tab w:val="left" w:pos="3119"/>
                <w:tab w:val="left" w:pos="5103"/>
                <w:tab w:val="left" w:pos="6521"/>
              </w:tabs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  <w:sdt>
              <w:sdtPr>
                <w:rPr>
                  <w:rFonts w:ascii="TheSans-Plain" w:hAnsi="TheSans-Plain"/>
                  <w:sz w:val="20"/>
                  <w:szCs w:val="20"/>
                </w:rPr>
                <w:id w:val="119626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E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55E6" w:rsidRPr="00991FD3">
              <w:rPr>
                <w:rFonts w:ascii="TheSans-Plain" w:hAnsi="TheSans-Plain"/>
                <w:sz w:val="20"/>
                <w:szCs w:val="20"/>
              </w:rPr>
              <w:t xml:space="preserve"> oui </w:t>
            </w:r>
            <w:r w:rsidR="004F55E6" w:rsidRPr="00991FD3">
              <w:rPr>
                <w:rFonts w:ascii="TheSans-Plain" w:hAnsi="TheSans-Plain"/>
                <w:sz w:val="20"/>
                <w:szCs w:val="20"/>
              </w:rPr>
              <w:tab/>
            </w:r>
            <w:sdt>
              <w:sdtPr>
                <w:rPr>
                  <w:rFonts w:ascii="TheSans-Plain" w:hAnsi="TheSans-Plain"/>
                  <w:sz w:val="20"/>
                  <w:szCs w:val="20"/>
                </w:rPr>
                <w:id w:val="99400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E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55E6" w:rsidRPr="00991FD3">
              <w:rPr>
                <w:rFonts w:ascii="TheSans-Plain" w:hAnsi="TheSans-Plain"/>
                <w:sz w:val="20"/>
                <w:szCs w:val="20"/>
              </w:rPr>
              <w:t xml:space="preserve"> non</w:t>
            </w:r>
          </w:p>
        </w:tc>
      </w:tr>
    </w:tbl>
    <w:p w14:paraId="28279059" w14:textId="77777777" w:rsidR="00BE384B" w:rsidRPr="00FA59A8" w:rsidRDefault="00BE384B" w:rsidP="0089114B"/>
    <w:p w14:paraId="10D9753C" w14:textId="089663D5" w:rsidR="00BE384B" w:rsidRPr="0089114B" w:rsidRDefault="00BE384B" w:rsidP="007746A1">
      <w:pPr>
        <w:pStyle w:val="Paragraphedeliste"/>
        <w:numPr>
          <w:ilvl w:val="0"/>
          <w:numId w:val="1"/>
        </w:numPr>
        <w:spacing w:after="120"/>
        <w:ind w:left="714" w:hanging="357"/>
        <w:jc w:val="both"/>
        <w:rPr>
          <w:rFonts w:ascii="TheSans-Plain" w:hAnsi="TheSans-Plain"/>
          <w:b/>
        </w:rPr>
      </w:pPr>
      <w:r w:rsidRPr="0089114B">
        <w:rPr>
          <w:rFonts w:ascii="TheSans-Plain" w:hAnsi="TheSans-Plain"/>
          <w:b/>
        </w:rPr>
        <w:t>Informations sur l</w:t>
      </w:r>
      <w:r w:rsidR="006D1E1E">
        <w:rPr>
          <w:rFonts w:ascii="TheSans-Plain" w:hAnsi="TheSans-Plain"/>
          <w:b/>
        </w:rPr>
        <w:t xml:space="preserve">a personne qui </w:t>
      </w:r>
      <w:r w:rsidRPr="0089114B">
        <w:rPr>
          <w:rFonts w:ascii="TheSans-Plain" w:hAnsi="TheSans-Plain"/>
          <w:b/>
        </w:rPr>
        <w:t>enseign</w:t>
      </w:r>
      <w:r w:rsidR="006D1E1E">
        <w:rPr>
          <w:rFonts w:ascii="TheSans-Plain" w:hAnsi="TheSans-Plain"/>
          <w:b/>
        </w:rPr>
        <w:t>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3128"/>
        <w:gridCol w:w="177"/>
        <w:gridCol w:w="1066"/>
        <w:gridCol w:w="1369"/>
        <w:gridCol w:w="2030"/>
      </w:tblGrid>
      <w:tr w:rsidR="00FB6D33" w14:paraId="3225919D" w14:textId="77777777" w:rsidTr="00DC6405">
        <w:tc>
          <w:tcPr>
            <w:tcW w:w="1516" w:type="dxa"/>
          </w:tcPr>
          <w:p w14:paraId="01733C8B" w14:textId="77777777" w:rsidR="00FB6D33" w:rsidRDefault="00FB6D33" w:rsidP="007746A1">
            <w:pPr>
              <w:jc w:val="both"/>
              <w:rPr>
                <w:rFonts w:ascii="TheSans-Plain" w:hAnsi="TheSans-Plain"/>
                <w:sz w:val="20"/>
                <w:szCs w:val="20"/>
              </w:rPr>
            </w:pPr>
            <w:r w:rsidRPr="00991FD3">
              <w:rPr>
                <w:rFonts w:ascii="TheSans-Plain" w:hAnsi="TheSans-Plain"/>
                <w:sz w:val="20"/>
                <w:szCs w:val="20"/>
              </w:rPr>
              <w:t>Nom, Prénom :</w:t>
            </w:r>
          </w:p>
        </w:tc>
        <w:tc>
          <w:tcPr>
            <w:tcW w:w="3305" w:type="dxa"/>
            <w:gridSpan w:val="2"/>
            <w:tcBorders>
              <w:bottom w:val="single" w:sz="4" w:space="0" w:color="auto"/>
            </w:tcBorders>
          </w:tcPr>
          <w:p w14:paraId="3CE64762" w14:textId="77777777" w:rsidR="00FB6D33" w:rsidRDefault="00FB6D33" w:rsidP="007746A1">
            <w:pPr>
              <w:jc w:val="both"/>
              <w:rPr>
                <w:rFonts w:ascii="TheSans-Plain" w:hAnsi="TheSans-Plai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694D5EDB" w14:textId="77777777" w:rsidR="00FB6D33" w:rsidRDefault="00DC6405" w:rsidP="007746A1">
            <w:pPr>
              <w:jc w:val="both"/>
              <w:rPr>
                <w:rFonts w:ascii="TheSans-Plain" w:hAnsi="TheSans-Plain"/>
                <w:sz w:val="20"/>
                <w:szCs w:val="20"/>
              </w:rPr>
            </w:pPr>
            <w:r>
              <w:rPr>
                <w:rFonts w:ascii="TheSans-Plain" w:hAnsi="TheSans-Plain"/>
                <w:sz w:val="20"/>
                <w:szCs w:val="20"/>
              </w:rPr>
              <w:t>Fonction</w:t>
            </w:r>
            <w:r w:rsidR="00FB6D33" w:rsidRPr="00991FD3">
              <w:rPr>
                <w:rFonts w:ascii="TheSans-Plain" w:hAnsi="TheSans-Plain"/>
                <w:sz w:val="20"/>
                <w:szCs w:val="20"/>
              </w:rPr>
              <w:t> :</w:t>
            </w:r>
          </w:p>
        </w:tc>
        <w:tc>
          <w:tcPr>
            <w:tcW w:w="3399" w:type="dxa"/>
            <w:gridSpan w:val="2"/>
            <w:tcBorders>
              <w:bottom w:val="single" w:sz="4" w:space="0" w:color="auto"/>
            </w:tcBorders>
          </w:tcPr>
          <w:p w14:paraId="583CDE36" w14:textId="77777777" w:rsidR="00FB6D33" w:rsidRDefault="00FB6D33" w:rsidP="007746A1">
            <w:pPr>
              <w:jc w:val="both"/>
              <w:rPr>
                <w:rFonts w:ascii="TheSans-Plain" w:hAnsi="TheSans-Plain"/>
                <w:sz w:val="20"/>
                <w:szCs w:val="20"/>
              </w:rPr>
            </w:pPr>
          </w:p>
        </w:tc>
      </w:tr>
      <w:tr w:rsidR="00FB6D33" w14:paraId="7F6B2911" w14:textId="77777777" w:rsidTr="00DC6405">
        <w:tc>
          <w:tcPr>
            <w:tcW w:w="4644" w:type="dxa"/>
            <w:gridSpan w:val="2"/>
          </w:tcPr>
          <w:p w14:paraId="664FFF43" w14:textId="77777777" w:rsidR="00FB6D33" w:rsidRPr="00991FD3" w:rsidRDefault="00FB6D33" w:rsidP="00FB6D33">
            <w:pPr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  <w:r w:rsidRPr="00991FD3">
              <w:rPr>
                <w:rFonts w:ascii="TheSans-Plain" w:hAnsi="TheSans-Plain"/>
                <w:sz w:val="20"/>
                <w:szCs w:val="20"/>
              </w:rPr>
              <w:t>Nombre d’année d’expérience en enseignement :</w:t>
            </w:r>
          </w:p>
        </w:tc>
        <w:tc>
          <w:tcPr>
            <w:tcW w:w="4642" w:type="dxa"/>
            <w:gridSpan w:val="4"/>
            <w:tcBorders>
              <w:bottom w:val="single" w:sz="4" w:space="0" w:color="auto"/>
            </w:tcBorders>
          </w:tcPr>
          <w:p w14:paraId="26009544" w14:textId="77777777" w:rsidR="00FB6D33" w:rsidRDefault="00FB6D33" w:rsidP="00FB6D33">
            <w:pPr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</w:p>
        </w:tc>
      </w:tr>
      <w:tr w:rsidR="00FB6D33" w14:paraId="08073680" w14:textId="77777777" w:rsidTr="00DC6405">
        <w:tc>
          <w:tcPr>
            <w:tcW w:w="7256" w:type="dxa"/>
            <w:gridSpan w:val="5"/>
          </w:tcPr>
          <w:p w14:paraId="4D13696F" w14:textId="77777777" w:rsidR="00FB6D33" w:rsidRPr="00991FD3" w:rsidRDefault="00FB6D33" w:rsidP="00FB6D33">
            <w:pPr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  <w:r w:rsidRPr="00991FD3">
              <w:rPr>
                <w:rFonts w:ascii="TheSans-Plain" w:hAnsi="TheSans-Plain"/>
                <w:sz w:val="20"/>
                <w:szCs w:val="20"/>
              </w:rPr>
              <w:t>Nombre de fois que vous avez donné cet enseignement avant cette évaluation :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7CC0B5B1" w14:textId="77777777" w:rsidR="00FB6D33" w:rsidRDefault="00FB6D33" w:rsidP="00FB6D33">
            <w:pPr>
              <w:tabs>
                <w:tab w:val="left" w:pos="1877"/>
              </w:tabs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</w:p>
        </w:tc>
      </w:tr>
      <w:tr w:rsidR="00FB6D33" w14:paraId="192508FB" w14:textId="77777777" w:rsidTr="00FB6D33">
        <w:tc>
          <w:tcPr>
            <w:tcW w:w="9286" w:type="dxa"/>
            <w:gridSpan w:val="6"/>
          </w:tcPr>
          <w:p w14:paraId="17C26EE5" w14:textId="77777777" w:rsidR="00FB6D33" w:rsidRDefault="00FB6D33" w:rsidP="00FB6D33">
            <w:pPr>
              <w:tabs>
                <w:tab w:val="left" w:pos="2835"/>
                <w:tab w:val="left" w:pos="5670"/>
              </w:tabs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  <w:r w:rsidRPr="00991FD3">
              <w:rPr>
                <w:rFonts w:ascii="TheSans-Plain" w:hAnsi="TheSans-Plain"/>
                <w:sz w:val="20"/>
                <w:szCs w:val="20"/>
              </w:rPr>
              <w:t xml:space="preserve">Si c’est la première fois que vous le donniez, à quel délai, avant son démarrage </w:t>
            </w:r>
            <w:r>
              <w:rPr>
                <w:rFonts w:ascii="TheSans-Plain" w:hAnsi="TheSans-Plain"/>
                <w:sz w:val="20"/>
                <w:szCs w:val="20"/>
              </w:rPr>
              <w:t>vous a-t-il été assigné :</w:t>
            </w:r>
          </w:p>
        </w:tc>
      </w:tr>
      <w:tr w:rsidR="00FB6D33" w14:paraId="040B9D42" w14:textId="77777777" w:rsidTr="00FB6D33">
        <w:tc>
          <w:tcPr>
            <w:tcW w:w="9286" w:type="dxa"/>
            <w:gridSpan w:val="6"/>
          </w:tcPr>
          <w:p w14:paraId="3CD64B18" w14:textId="77777777" w:rsidR="00FB6D33" w:rsidRPr="00991FD3" w:rsidRDefault="00000000" w:rsidP="00FB6D33">
            <w:pPr>
              <w:tabs>
                <w:tab w:val="left" w:pos="2835"/>
                <w:tab w:val="left" w:pos="5670"/>
              </w:tabs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  <w:sdt>
              <w:sdtPr>
                <w:rPr>
                  <w:rFonts w:ascii="TheSans-Plain" w:hAnsi="TheSans-Plain"/>
                  <w:sz w:val="20"/>
                  <w:szCs w:val="20"/>
                </w:rPr>
                <w:id w:val="-14333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E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6D33" w:rsidRPr="00991FD3">
              <w:rPr>
                <w:rFonts w:ascii="TheSans-Plain" w:hAnsi="TheSans-Plain"/>
                <w:sz w:val="20"/>
                <w:szCs w:val="20"/>
              </w:rPr>
              <w:t xml:space="preserve"> deux semaines et moins</w:t>
            </w:r>
            <w:r w:rsidR="00FB6D33" w:rsidRPr="00991FD3">
              <w:rPr>
                <w:rFonts w:ascii="TheSans-Plain" w:hAnsi="TheSans-Plain"/>
                <w:sz w:val="20"/>
                <w:szCs w:val="20"/>
              </w:rPr>
              <w:tab/>
            </w:r>
            <w:sdt>
              <w:sdtPr>
                <w:rPr>
                  <w:rFonts w:ascii="TheSans-Plain" w:hAnsi="TheSans-Plain"/>
                  <w:sz w:val="20"/>
                  <w:szCs w:val="20"/>
                </w:rPr>
                <w:id w:val="-119391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E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27B7">
              <w:rPr>
                <w:rFonts w:ascii="TheSans-Plain" w:hAnsi="TheSans-Plain"/>
                <w:sz w:val="20"/>
                <w:szCs w:val="20"/>
              </w:rPr>
              <w:t xml:space="preserve"> </w:t>
            </w:r>
            <w:r w:rsidR="00FB6D33" w:rsidRPr="00991FD3">
              <w:rPr>
                <w:rFonts w:ascii="TheSans-Plain" w:hAnsi="TheSans-Plain"/>
                <w:sz w:val="20"/>
                <w:szCs w:val="20"/>
              </w:rPr>
              <w:t>entre 2 et 4 semaines</w:t>
            </w:r>
            <w:r w:rsidR="00FB6D33" w:rsidRPr="00991FD3">
              <w:rPr>
                <w:rFonts w:ascii="TheSans-Plain" w:hAnsi="TheSans-Plain"/>
                <w:sz w:val="20"/>
                <w:szCs w:val="20"/>
              </w:rPr>
              <w:tab/>
            </w:r>
            <w:sdt>
              <w:sdtPr>
                <w:rPr>
                  <w:rFonts w:ascii="TheSans-Plain" w:hAnsi="TheSans-Plain"/>
                  <w:sz w:val="20"/>
                  <w:szCs w:val="20"/>
                </w:rPr>
                <w:id w:val="74299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E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6D33" w:rsidRPr="00991FD3">
              <w:rPr>
                <w:rFonts w:ascii="TheSans-Plain" w:hAnsi="TheSans-Plain"/>
                <w:sz w:val="20"/>
                <w:szCs w:val="20"/>
              </w:rPr>
              <w:t xml:space="preserve"> 4 semaines et plus</w:t>
            </w:r>
          </w:p>
        </w:tc>
      </w:tr>
    </w:tbl>
    <w:p w14:paraId="4C9C8FAB" w14:textId="77777777" w:rsidR="00FB6D33" w:rsidRDefault="00FB6D33" w:rsidP="00FB6D33"/>
    <w:p w14:paraId="2D4070C8" w14:textId="03227B58" w:rsidR="00BE384B" w:rsidRPr="0089114B" w:rsidRDefault="00BE384B" w:rsidP="007746A1">
      <w:pPr>
        <w:pStyle w:val="Paragraphedeliste"/>
        <w:numPr>
          <w:ilvl w:val="0"/>
          <w:numId w:val="1"/>
        </w:numPr>
        <w:spacing w:after="120"/>
        <w:ind w:left="714" w:hanging="357"/>
        <w:jc w:val="both"/>
        <w:rPr>
          <w:rFonts w:ascii="TheSans-Plain" w:hAnsi="TheSans-Plain"/>
          <w:b/>
        </w:rPr>
      </w:pPr>
      <w:r w:rsidRPr="0089114B">
        <w:rPr>
          <w:rFonts w:ascii="TheSans-Plain" w:hAnsi="TheSans-Plain"/>
          <w:b/>
        </w:rPr>
        <w:t>Informations relatives aux étudiant</w:t>
      </w:r>
      <w:r w:rsidR="006D1E1E">
        <w:rPr>
          <w:rFonts w:ascii="TheSans-Plain" w:hAnsi="TheSans-Plain"/>
          <w:b/>
        </w:rPr>
        <w:t>es et étudiants</w:t>
      </w:r>
    </w:p>
    <w:p w14:paraId="1FF9D2F6" w14:textId="4E1EF238" w:rsidR="00CA1A34" w:rsidRPr="00991FD3" w:rsidRDefault="00BE384B" w:rsidP="00C74B1B">
      <w:pPr>
        <w:spacing w:after="120" w:line="240" w:lineRule="auto"/>
        <w:jc w:val="both"/>
        <w:rPr>
          <w:rFonts w:ascii="TheSans-Plain" w:hAnsi="TheSans-Plain"/>
          <w:sz w:val="20"/>
          <w:szCs w:val="20"/>
        </w:rPr>
      </w:pPr>
      <w:r w:rsidRPr="00991FD3">
        <w:rPr>
          <w:rFonts w:ascii="TheSans-Plain" w:hAnsi="TheSans-Plain"/>
          <w:sz w:val="20"/>
          <w:szCs w:val="20"/>
        </w:rPr>
        <w:t>N</w:t>
      </w:r>
      <w:r w:rsidR="00FA59A8" w:rsidRPr="00991FD3">
        <w:rPr>
          <w:rFonts w:ascii="TheSans-Plain" w:hAnsi="TheSans-Plain"/>
          <w:sz w:val="20"/>
          <w:szCs w:val="20"/>
        </w:rPr>
        <w:t>ombre</w:t>
      </w:r>
      <w:r w:rsidRPr="00991FD3">
        <w:rPr>
          <w:rFonts w:ascii="TheSans-Plain" w:hAnsi="TheSans-Plain"/>
          <w:sz w:val="20"/>
          <w:szCs w:val="20"/>
        </w:rPr>
        <w:t xml:space="preserve"> d</w:t>
      </w:r>
      <w:r w:rsidR="006D1E1E">
        <w:rPr>
          <w:rFonts w:ascii="TheSans-Plain" w:hAnsi="TheSans-Plain"/>
          <w:sz w:val="20"/>
          <w:szCs w:val="20"/>
        </w:rPr>
        <w:t>e personnes</w:t>
      </w:r>
      <w:r w:rsidRPr="00991FD3">
        <w:rPr>
          <w:rFonts w:ascii="TheSans-Plain" w:hAnsi="TheSans-Plain"/>
          <w:sz w:val="20"/>
          <w:szCs w:val="20"/>
        </w:rPr>
        <w:t xml:space="preserve"> inscrit</w:t>
      </w:r>
      <w:r w:rsidR="006D1E1E">
        <w:rPr>
          <w:rFonts w:ascii="TheSans-Plain" w:hAnsi="TheSans-Plain"/>
          <w:sz w:val="20"/>
          <w:szCs w:val="20"/>
        </w:rPr>
        <w:t>e</w:t>
      </w:r>
      <w:r w:rsidRPr="00991FD3">
        <w:rPr>
          <w:rFonts w:ascii="TheSans-Plain" w:hAnsi="TheSans-Plain"/>
          <w:sz w:val="20"/>
          <w:szCs w:val="20"/>
        </w:rPr>
        <w:t xml:space="preserve">s </w:t>
      </w:r>
      <w:r w:rsidR="00FA59A8" w:rsidRPr="00991FD3">
        <w:rPr>
          <w:rFonts w:ascii="TheSans-Plain" w:hAnsi="TheSans-Plain"/>
          <w:sz w:val="20"/>
          <w:szCs w:val="20"/>
        </w:rPr>
        <w:t>à cet enseignement</w:t>
      </w:r>
      <w:r w:rsidRPr="00991FD3">
        <w:rPr>
          <w:rFonts w:ascii="TheSans-Plain" w:hAnsi="TheSans-Plain"/>
          <w:sz w:val="20"/>
          <w:szCs w:val="20"/>
        </w:rPr>
        <w:t> :</w:t>
      </w:r>
      <w:r w:rsidR="0089114B" w:rsidRPr="00991FD3">
        <w:rPr>
          <w:rFonts w:ascii="TheSans-Plain" w:hAnsi="TheSans-Plain"/>
          <w:sz w:val="20"/>
          <w:szCs w:val="20"/>
        </w:rPr>
        <w:t xml:space="preserve"> 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63296" w:rsidRPr="00FA59A8" w14:paraId="28B44DFA" w14:textId="77777777" w:rsidTr="00663296">
        <w:tc>
          <w:tcPr>
            <w:tcW w:w="9212" w:type="dxa"/>
          </w:tcPr>
          <w:p w14:paraId="7F6CD071" w14:textId="41D2A5F9" w:rsidR="00663296" w:rsidRPr="0089114B" w:rsidRDefault="00663296" w:rsidP="004F24CF">
            <w:pPr>
              <w:spacing w:after="120"/>
              <w:jc w:val="both"/>
              <w:rPr>
                <w:rFonts w:ascii="TheSans-Plain" w:hAnsi="TheSans-Plain"/>
                <w:i/>
                <w:sz w:val="16"/>
                <w:szCs w:val="16"/>
              </w:rPr>
            </w:pPr>
            <w:r w:rsidRPr="0089114B">
              <w:rPr>
                <w:rFonts w:ascii="TheSans-Plain" w:hAnsi="TheSans-Plain"/>
                <w:i/>
                <w:sz w:val="16"/>
                <w:szCs w:val="16"/>
              </w:rPr>
              <w:t xml:space="preserve">Décrivez brièvement </w:t>
            </w:r>
            <w:r w:rsidRPr="00DC6405">
              <w:rPr>
                <w:rFonts w:ascii="TheSans-Plain" w:hAnsi="TheSans-Plain"/>
                <w:i/>
                <w:sz w:val="16"/>
                <w:szCs w:val="16"/>
              </w:rPr>
              <w:t>les caractéristique</w:t>
            </w:r>
            <w:r w:rsidR="006D1E1E">
              <w:rPr>
                <w:rFonts w:ascii="TheSans-Plain" w:hAnsi="TheSans-Plain"/>
                <w:i/>
                <w:sz w:val="16"/>
                <w:szCs w:val="16"/>
              </w:rPr>
              <w:t>s des personnes</w:t>
            </w:r>
            <w:r w:rsidRPr="00DC6405">
              <w:rPr>
                <w:rFonts w:ascii="TheSans-Plain" w:hAnsi="TheSans-Plain"/>
                <w:i/>
                <w:sz w:val="16"/>
                <w:szCs w:val="16"/>
              </w:rPr>
              <w:t xml:space="preserve"> importantes à vos yeux pour interpréter leur satisfaction </w:t>
            </w:r>
            <w:r w:rsidR="004F24CF" w:rsidRPr="00DC6405">
              <w:rPr>
                <w:rFonts w:ascii="TheSans-Plain" w:hAnsi="TheSans-Plain"/>
                <w:i/>
                <w:sz w:val="16"/>
                <w:szCs w:val="16"/>
              </w:rPr>
              <w:t>et remarques relatives à</w:t>
            </w:r>
            <w:r w:rsidRPr="00DC6405">
              <w:rPr>
                <w:rFonts w:ascii="TheSans-Plain" w:hAnsi="TheSans-Plain"/>
                <w:i/>
                <w:sz w:val="16"/>
                <w:szCs w:val="16"/>
              </w:rPr>
              <w:t xml:space="preserve"> votre enseignement (âge, provenance, niveau d’hétérogénéité, motivation</w:t>
            </w:r>
            <w:r w:rsidRPr="0089114B">
              <w:rPr>
                <w:rFonts w:ascii="TheSans-Plain" w:hAnsi="TheSans-Plain"/>
                <w:i/>
                <w:sz w:val="16"/>
                <w:szCs w:val="16"/>
              </w:rPr>
              <w:t xml:space="preserve"> à suivre </w:t>
            </w:r>
            <w:r w:rsidR="0089114B" w:rsidRPr="0089114B">
              <w:rPr>
                <w:rFonts w:ascii="TheSans-Plain" w:hAnsi="TheSans-Plain"/>
                <w:i/>
                <w:sz w:val="16"/>
                <w:szCs w:val="16"/>
              </w:rPr>
              <w:t>cet enseignement</w:t>
            </w:r>
            <w:r w:rsidRPr="0089114B">
              <w:rPr>
                <w:rFonts w:ascii="TheSans-Plain" w:hAnsi="TheSans-Plain"/>
                <w:i/>
                <w:sz w:val="16"/>
                <w:szCs w:val="16"/>
              </w:rPr>
              <w:t>, etc.)</w:t>
            </w:r>
          </w:p>
          <w:p w14:paraId="0C8586C0" w14:textId="77777777" w:rsidR="00663296" w:rsidRPr="004F55E6" w:rsidRDefault="00663296" w:rsidP="004F55E6">
            <w:pPr>
              <w:rPr>
                <w:sz w:val="20"/>
                <w:szCs w:val="20"/>
              </w:rPr>
            </w:pPr>
          </w:p>
          <w:p w14:paraId="798F256D" w14:textId="77777777" w:rsidR="00663296" w:rsidRDefault="00663296" w:rsidP="004F55E6">
            <w:pPr>
              <w:rPr>
                <w:sz w:val="20"/>
                <w:szCs w:val="20"/>
              </w:rPr>
            </w:pPr>
          </w:p>
          <w:p w14:paraId="039BB0DA" w14:textId="77777777" w:rsidR="007746A1" w:rsidRPr="004F55E6" w:rsidRDefault="007746A1" w:rsidP="004F55E6">
            <w:pPr>
              <w:rPr>
                <w:sz w:val="20"/>
                <w:szCs w:val="20"/>
              </w:rPr>
            </w:pPr>
          </w:p>
          <w:p w14:paraId="06DC3E31" w14:textId="77777777" w:rsidR="00A82469" w:rsidRPr="004F55E6" w:rsidRDefault="00A82469" w:rsidP="004F55E6">
            <w:pPr>
              <w:rPr>
                <w:sz w:val="20"/>
                <w:szCs w:val="20"/>
              </w:rPr>
            </w:pPr>
          </w:p>
          <w:p w14:paraId="4A4A8A9C" w14:textId="77777777" w:rsidR="00663296" w:rsidRPr="00FA59A8" w:rsidRDefault="00663296" w:rsidP="004F55E6">
            <w:r w:rsidRPr="004F55E6">
              <w:t xml:space="preserve"> </w:t>
            </w:r>
          </w:p>
        </w:tc>
      </w:tr>
    </w:tbl>
    <w:p w14:paraId="5898E65A" w14:textId="77777777" w:rsidR="00CA1A34" w:rsidRPr="00CA1A34" w:rsidRDefault="00CA1A34" w:rsidP="00CA1A34">
      <w:pPr>
        <w:spacing w:after="120"/>
        <w:jc w:val="both"/>
        <w:rPr>
          <w:rFonts w:ascii="TheSans-Plain" w:hAnsi="TheSans-Plain"/>
          <w:b/>
        </w:rPr>
      </w:pPr>
    </w:p>
    <w:p w14:paraId="6C985C2A" w14:textId="77777777" w:rsidR="00CA1A34" w:rsidRDefault="00CA1A34">
      <w:pPr>
        <w:rPr>
          <w:rFonts w:ascii="TheSans-Plain" w:hAnsi="TheSans-Plain"/>
          <w:b/>
        </w:rPr>
      </w:pPr>
      <w:r>
        <w:rPr>
          <w:rFonts w:ascii="TheSans-Plain" w:hAnsi="TheSans-Plain"/>
          <w:b/>
        </w:rPr>
        <w:br w:type="page"/>
      </w:r>
    </w:p>
    <w:p w14:paraId="5A4B01C7" w14:textId="0A901C18" w:rsidR="00CA1A34" w:rsidRDefault="00CA1A34">
      <w:pPr>
        <w:rPr>
          <w:rFonts w:ascii="TheSans-Plain" w:hAnsi="TheSans-Plain"/>
          <w:b/>
        </w:rPr>
      </w:pPr>
    </w:p>
    <w:p w14:paraId="2820385A" w14:textId="52351A9E" w:rsidR="00663296" w:rsidRPr="00CA1A34" w:rsidRDefault="00663296" w:rsidP="00CA1A34">
      <w:pPr>
        <w:pStyle w:val="Paragraphedeliste"/>
        <w:numPr>
          <w:ilvl w:val="0"/>
          <w:numId w:val="1"/>
        </w:numPr>
        <w:spacing w:after="120"/>
        <w:ind w:left="714" w:hanging="357"/>
        <w:jc w:val="both"/>
        <w:rPr>
          <w:rFonts w:ascii="TheSans-Plain" w:hAnsi="TheSans-Plain"/>
          <w:b/>
        </w:rPr>
      </w:pPr>
      <w:r w:rsidRPr="00CA1A34">
        <w:rPr>
          <w:rFonts w:ascii="TheSans-Plain" w:hAnsi="TheSans-Plain"/>
          <w:b/>
        </w:rPr>
        <w:t>Informations relatives à la matière enseignée</w:t>
      </w:r>
    </w:p>
    <w:p w14:paraId="771EA7F0" w14:textId="77777777" w:rsidR="004F24CF" w:rsidRPr="00991FD3" w:rsidRDefault="00663296" w:rsidP="007746A1">
      <w:pPr>
        <w:spacing w:after="0" w:line="240" w:lineRule="auto"/>
        <w:jc w:val="both"/>
        <w:rPr>
          <w:rFonts w:ascii="TheSans-Plain" w:hAnsi="TheSans-Plain"/>
          <w:sz w:val="20"/>
          <w:szCs w:val="20"/>
        </w:rPr>
      </w:pPr>
      <w:r w:rsidRPr="00991FD3">
        <w:rPr>
          <w:rFonts w:ascii="TheSans-Plain" w:hAnsi="TheSans-Plain"/>
          <w:sz w:val="20"/>
          <w:szCs w:val="20"/>
        </w:rPr>
        <w:t xml:space="preserve">Comment </w:t>
      </w:r>
      <w:r w:rsidR="005A3C3F" w:rsidRPr="00991FD3">
        <w:rPr>
          <w:rFonts w:ascii="TheSans-Plain" w:hAnsi="TheSans-Plain"/>
          <w:sz w:val="20"/>
          <w:szCs w:val="20"/>
        </w:rPr>
        <w:t>jugez-vous</w:t>
      </w:r>
      <w:r w:rsidRPr="00991FD3">
        <w:rPr>
          <w:rFonts w:ascii="TheSans-Plain" w:hAnsi="TheSans-Plain"/>
          <w:sz w:val="20"/>
          <w:szCs w:val="20"/>
        </w:rPr>
        <w:t xml:space="preserve"> la difficulté de votre </w:t>
      </w:r>
      <w:r w:rsidR="00C74B1B">
        <w:rPr>
          <w:rFonts w:ascii="TheSans-Plain" w:hAnsi="TheSans-Plain"/>
          <w:sz w:val="20"/>
          <w:szCs w:val="20"/>
        </w:rPr>
        <w:t>enseignement</w:t>
      </w:r>
      <w:r w:rsidR="005A3C3F" w:rsidRPr="00991FD3">
        <w:rPr>
          <w:rFonts w:ascii="TheSans-Plain" w:hAnsi="TheSans-Plain"/>
          <w:sz w:val="20"/>
          <w:szCs w:val="20"/>
        </w:rPr>
        <w:t xml:space="preserve"> : </w:t>
      </w:r>
    </w:p>
    <w:p w14:paraId="6E1D9AD2" w14:textId="16DBD578" w:rsidR="004F24CF" w:rsidRPr="00991FD3" w:rsidRDefault="00000000" w:rsidP="007746A1">
      <w:pPr>
        <w:spacing w:after="120" w:line="240" w:lineRule="auto"/>
        <w:jc w:val="both"/>
        <w:rPr>
          <w:rFonts w:ascii="TheSans-Plain" w:hAnsi="TheSans-Plain"/>
          <w:sz w:val="20"/>
          <w:szCs w:val="20"/>
        </w:rPr>
      </w:pPr>
      <w:sdt>
        <w:sdtPr>
          <w:rPr>
            <w:rFonts w:ascii="TheSans-Plain" w:hAnsi="TheSans-Plain"/>
            <w:sz w:val="20"/>
            <w:szCs w:val="20"/>
          </w:rPr>
          <w:id w:val="-41740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EC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A3C3F" w:rsidRPr="00991FD3">
        <w:rPr>
          <w:rFonts w:ascii="TheSans-Plain" w:hAnsi="TheSans-Plain"/>
          <w:sz w:val="20"/>
          <w:szCs w:val="20"/>
        </w:rPr>
        <w:t xml:space="preserve"> matière difficile pou</w:t>
      </w:r>
      <w:r w:rsidR="004F24CF" w:rsidRPr="00991FD3">
        <w:rPr>
          <w:rFonts w:ascii="TheSans-Plain" w:hAnsi="TheSans-Plain"/>
          <w:sz w:val="20"/>
          <w:szCs w:val="20"/>
        </w:rPr>
        <w:t>r la plupart d</w:t>
      </w:r>
      <w:r w:rsidR="006D1E1E">
        <w:rPr>
          <w:rFonts w:ascii="TheSans-Plain" w:hAnsi="TheSans-Plain"/>
          <w:sz w:val="20"/>
          <w:szCs w:val="20"/>
        </w:rPr>
        <w:t>es personnes</w:t>
      </w:r>
      <w:r w:rsidR="004F24CF" w:rsidRPr="00991FD3">
        <w:rPr>
          <w:rFonts w:ascii="TheSans-Plain" w:hAnsi="TheSans-Plain"/>
          <w:sz w:val="20"/>
          <w:szCs w:val="20"/>
        </w:rPr>
        <w:t xml:space="preserve"> </w:t>
      </w:r>
    </w:p>
    <w:p w14:paraId="00C95537" w14:textId="6CA3807B" w:rsidR="004F24CF" w:rsidRPr="00991FD3" w:rsidRDefault="00000000" w:rsidP="007746A1">
      <w:pPr>
        <w:spacing w:after="120" w:line="240" w:lineRule="auto"/>
        <w:jc w:val="both"/>
        <w:rPr>
          <w:rFonts w:ascii="TheSans-Plain" w:hAnsi="TheSans-Plain"/>
          <w:sz w:val="20"/>
          <w:szCs w:val="20"/>
        </w:rPr>
      </w:pPr>
      <w:sdt>
        <w:sdtPr>
          <w:rPr>
            <w:rFonts w:ascii="TheSans-Plain" w:hAnsi="TheSans-Plain"/>
            <w:sz w:val="20"/>
            <w:szCs w:val="20"/>
          </w:rPr>
          <w:id w:val="-77903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EC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A3C3F" w:rsidRPr="00991FD3">
        <w:rPr>
          <w:rFonts w:ascii="TheSans-Plain" w:hAnsi="TheSans-Plain"/>
          <w:sz w:val="20"/>
          <w:szCs w:val="20"/>
        </w:rPr>
        <w:t xml:space="preserve"> matière difficile pour les </w:t>
      </w:r>
      <w:r w:rsidR="006D1E1E">
        <w:rPr>
          <w:rFonts w:ascii="TheSans-Plain" w:hAnsi="TheSans-Plain"/>
          <w:sz w:val="20"/>
          <w:szCs w:val="20"/>
        </w:rPr>
        <w:t>personnes</w:t>
      </w:r>
      <w:r w:rsidR="005A3C3F" w:rsidRPr="00991FD3">
        <w:rPr>
          <w:rFonts w:ascii="TheSans-Plain" w:hAnsi="TheSans-Plain"/>
          <w:sz w:val="20"/>
          <w:szCs w:val="20"/>
        </w:rPr>
        <w:t xml:space="preserve"> qui n’ont p</w:t>
      </w:r>
      <w:r w:rsidR="004F24CF" w:rsidRPr="00991FD3">
        <w:rPr>
          <w:rFonts w:ascii="TheSans-Plain" w:hAnsi="TheSans-Plain"/>
          <w:sz w:val="20"/>
          <w:szCs w:val="20"/>
        </w:rPr>
        <w:t xml:space="preserve">as les </w:t>
      </w:r>
      <w:r w:rsidR="006D1E1E" w:rsidRPr="00991FD3">
        <w:rPr>
          <w:rFonts w:ascii="TheSans-Plain" w:hAnsi="TheSans-Plain"/>
          <w:sz w:val="20"/>
          <w:szCs w:val="20"/>
        </w:rPr>
        <w:t>prérequis</w:t>
      </w:r>
      <w:r w:rsidR="004F24CF" w:rsidRPr="00991FD3">
        <w:rPr>
          <w:rFonts w:ascii="TheSans-Plain" w:hAnsi="TheSans-Plain"/>
          <w:sz w:val="20"/>
          <w:szCs w:val="20"/>
        </w:rPr>
        <w:t xml:space="preserve"> nécessaires</w:t>
      </w:r>
    </w:p>
    <w:p w14:paraId="46D6DA40" w14:textId="2287DC70" w:rsidR="00663296" w:rsidRPr="00991FD3" w:rsidRDefault="00000000" w:rsidP="007746A1">
      <w:pPr>
        <w:spacing w:after="120" w:line="240" w:lineRule="auto"/>
        <w:jc w:val="both"/>
        <w:rPr>
          <w:rFonts w:ascii="TheSans-Plain" w:hAnsi="TheSans-Plain"/>
          <w:sz w:val="20"/>
          <w:szCs w:val="20"/>
        </w:rPr>
      </w:pPr>
      <w:sdt>
        <w:sdtPr>
          <w:rPr>
            <w:rFonts w:ascii="TheSans-Plain" w:hAnsi="TheSans-Plain"/>
            <w:sz w:val="20"/>
            <w:szCs w:val="20"/>
          </w:rPr>
          <w:id w:val="-538203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EC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A3C3F" w:rsidRPr="00991FD3">
        <w:rPr>
          <w:rFonts w:ascii="TheSans-Plain" w:hAnsi="TheSans-Plain"/>
          <w:sz w:val="20"/>
          <w:szCs w:val="20"/>
        </w:rPr>
        <w:t xml:space="preserve"> matière qui ne comporte pas de </w:t>
      </w:r>
      <w:r w:rsidR="006D1E1E" w:rsidRPr="00991FD3">
        <w:rPr>
          <w:rFonts w:ascii="TheSans-Plain" w:hAnsi="TheSans-Plain"/>
          <w:sz w:val="20"/>
          <w:szCs w:val="20"/>
        </w:rPr>
        <w:t>prérequis</w:t>
      </w:r>
      <w:r w:rsidR="005A3C3F" w:rsidRPr="00991FD3">
        <w:rPr>
          <w:rFonts w:ascii="TheSans-Plain" w:hAnsi="TheSans-Plain"/>
          <w:sz w:val="20"/>
          <w:szCs w:val="20"/>
        </w:rPr>
        <w:t xml:space="preserve"> particuliers</w:t>
      </w:r>
    </w:p>
    <w:p w14:paraId="3B7F96BA" w14:textId="77777777" w:rsidR="004F24CF" w:rsidRPr="00FA59A8" w:rsidRDefault="004F24CF" w:rsidP="0089114B"/>
    <w:p w14:paraId="28C63BD5" w14:textId="77777777" w:rsidR="00663296" w:rsidRPr="004F55E6" w:rsidRDefault="00663296" w:rsidP="007746A1">
      <w:pPr>
        <w:pStyle w:val="Paragraphedeliste"/>
        <w:numPr>
          <w:ilvl w:val="0"/>
          <w:numId w:val="1"/>
        </w:numPr>
        <w:spacing w:after="120"/>
        <w:ind w:left="714" w:hanging="357"/>
        <w:jc w:val="both"/>
        <w:rPr>
          <w:rFonts w:ascii="TheSans-Plain" w:hAnsi="TheSans-Plain"/>
          <w:b/>
        </w:rPr>
      </w:pPr>
      <w:r w:rsidRPr="004F55E6">
        <w:rPr>
          <w:rFonts w:ascii="TheSans-Plain" w:hAnsi="TheSans-Plain"/>
          <w:b/>
        </w:rPr>
        <w:t>Informations relatives au contexte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44"/>
        <w:gridCol w:w="1124"/>
        <w:gridCol w:w="1134"/>
        <w:gridCol w:w="141"/>
        <w:gridCol w:w="851"/>
        <w:gridCol w:w="880"/>
      </w:tblGrid>
      <w:tr w:rsidR="00FB6D33" w14:paraId="32B54AB0" w14:textId="77777777" w:rsidTr="00FB6D33">
        <w:tc>
          <w:tcPr>
            <w:tcW w:w="3936" w:type="dxa"/>
          </w:tcPr>
          <w:p w14:paraId="57F2212F" w14:textId="77777777" w:rsidR="00FB6D33" w:rsidRDefault="00FB6D33" w:rsidP="007746A1">
            <w:pPr>
              <w:jc w:val="both"/>
              <w:rPr>
                <w:rFonts w:ascii="TheSans-Plain" w:hAnsi="TheSans-Plain"/>
                <w:sz w:val="20"/>
                <w:szCs w:val="20"/>
              </w:rPr>
            </w:pPr>
            <w:r w:rsidRPr="00991FD3">
              <w:rPr>
                <w:rFonts w:ascii="TheSans-Plain" w:hAnsi="TheSans-Plain"/>
                <w:sz w:val="20"/>
                <w:szCs w:val="20"/>
              </w:rPr>
              <w:t>Vous dispensez cet enseignement le (jour)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7EEFFADC" w14:textId="77777777" w:rsidR="00FB6D33" w:rsidRDefault="00FB6D33" w:rsidP="007746A1">
            <w:pPr>
              <w:jc w:val="both"/>
              <w:rPr>
                <w:rFonts w:ascii="TheSans-Plain" w:hAnsi="TheSans-Plai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5777D49D" w14:textId="77777777" w:rsidR="00FB6D33" w:rsidRDefault="00FB6D33" w:rsidP="007746A1">
            <w:pPr>
              <w:jc w:val="both"/>
              <w:rPr>
                <w:rFonts w:ascii="TheSans-Plain" w:hAnsi="TheSans-Plain"/>
                <w:sz w:val="20"/>
                <w:szCs w:val="20"/>
              </w:rPr>
            </w:pPr>
            <w:r w:rsidRPr="00991FD3">
              <w:rPr>
                <w:rFonts w:ascii="TheSans-Plain" w:hAnsi="TheSans-Plain"/>
                <w:sz w:val="20"/>
                <w:szCs w:val="20"/>
              </w:rPr>
              <w:t>à (horaire)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246D45" w14:textId="77777777" w:rsidR="00FB6D33" w:rsidRDefault="00FB6D33" w:rsidP="007746A1">
            <w:pPr>
              <w:jc w:val="both"/>
              <w:rPr>
                <w:rFonts w:ascii="TheSans-Plain" w:hAnsi="TheSans-Plai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F80A890" w14:textId="77777777" w:rsidR="00FB6D33" w:rsidRDefault="00FB6D33" w:rsidP="007746A1">
            <w:pPr>
              <w:jc w:val="both"/>
              <w:rPr>
                <w:rFonts w:ascii="TheSans-Plain" w:hAnsi="TheSans-Plain"/>
                <w:sz w:val="20"/>
                <w:szCs w:val="20"/>
              </w:rPr>
            </w:pPr>
            <w:r w:rsidRPr="00991FD3">
              <w:rPr>
                <w:rFonts w:ascii="TheSans-Plain" w:hAnsi="TheSans-Plain"/>
                <w:sz w:val="20"/>
                <w:szCs w:val="20"/>
              </w:rPr>
              <w:t>à (salle)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75CF7480" w14:textId="77777777" w:rsidR="00FB6D33" w:rsidRDefault="00FB6D33" w:rsidP="007746A1">
            <w:pPr>
              <w:jc w:val="both"/>
              <w:rPr>
                <w:rFonts w:ascii="TheSans-Plain" w:hAnsi="TheSans-Plain"/>
                <w:sz w:val="20"/>
                <w:szCs w:val="20"/>
              </w:rPr>
            </w:pPr>
          </w:p>
        </w:tc>
      </w:tr>
      <w:tr w:rsidR="00FB6D33" w14:paraId="35CAF392" w14:textId="77777777" w:rsidTr="007746A1">
        <w:tc>
          <w:tcPr>
            <w:tcW w:w="7479" w:type="dxa"/>
            <w:gridSpan w:val="5"/>
          </w:tcPr>
          <w:p w14:paraId="6FFF02E6" w14:textId="3DAE8166" w:rsidR="00FB6D33" w:rsidRDefault="00FB6D33" w:rsidP="00DC6405">
            <w:pPr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  <w:r w:rsidRPr="00991FD3">
              <w:rPr>
                <w:rFonts w:ascii="TheSans-Plain" w:hAnsi="TheSans-Plain"/>
                <w:sz w:val="20"/>
                <w:szCs w:val="20"/>
              </w:rPr>
              <w:t xml:space="preserve">En plus de vous, combien d’autres </w:t>
            </w:r>
            <w:r w:rsidR="006D1E1E">
              <w:rPr>
                <w:rFonts w:ascii="TheSans-Plain" w:hAnsi="TheSans-Plain"/>
                <w:sz w:val="20"/>
                <w:szCs w:val="20"/>
              </w:rPr>
              <w:t>personnes</w:t>
            </w:r>
            <w:r w:rsidRPr="00991FD3">
              <w:rPr>
                <w:rFonts w:ascii="TheSans-Plain" w:hAnsi="TheSans-Plain"/>
                <w:sz w:val="20"/>
                <w:szCs w:val="20"/>
              </w:rPr>
              <w:t xml:space="preserve"> contribuent à cet enseignement</w:t>
            </w:r>
            <w:r>
              <w:rPr>
                <w:rFonts w:ascii="TheSans-Plain" w:hAnsi="TheSans-Plain"/>
                <w:sz w:val="20"/>
                <w:szCs w:val="20"/>
              </w:rPr>
              <w:t> ?</w:t>
            </w:r>
          </w:p>
        </w:tc>
        <w:tc>
          <w:tcPr>
            <w:tcW w:w="1731" w:type="dxa"/>
            <w:gridSpan w:val="2"/>
            <w:tcBorders>
              <w:bottom w:val="single" w:sz="4" w:space="0" w:color="auto"/>
            </w:tcBorders>
          </w:tcPr>
          <w:p w14:paraId="251F1DE7" w14:textId="77777777" w:rsidR="00FB6D33" w:rsidRDefault="00FB6D33" w:rsidP="00FB6D33">
            <w:pPr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</w:p>
        </w:tc>
      </w:tr>
      <w:tr w:rsidR="00FB6D33" w14:paraId="7C1C926F" w14:textId="77777777" w:rsidTr="00B53FC5">
        <w:tc>
          <w:tcPr>
            <w:tcW w:w="9210" w:type="dxa"/>
            <w:gridSpan w:val="7"/>
          </w:tcPr>
          <w:p w14:paraId="45EEFAE9" w14:textId="77777777" w:rsidR="00FB6D33" w:rsidRDefault="00FB6D33" w:rsidP="00FB6D33">
            <w:pPr>
              <w:spacing w:before="120"/>
              <w:jc w:val="both"/>
              <w:rPr>
                <w:rFonts w:ascii="TheSans-Plain" w:hAnsi="TheSans-Plain"/>
                <w:sz w:val="20"/>
                <w:szCs w:val="20"/>
              </w:rPr>
            </w:pPr>
            <w:r w:rsidRPr="00991FD3">
              <w:rPr>
                <w:rFonts w:ascii="TheSans-Plain" w:hAnsi="TheSans-Plain"/>
                <w:sz w:val="20"/>
                <w:szCs w:val="20"/>
              </w:rPr>
              <w:t>Globalement, les ressources mises à votre disposition sont-elles adéquates par rapport à votre approche pédagogique ?</w:t>
            </w:r>
          </w:p>
        </w:tc>
      </w:tr>
      <w:tr w:rsidR="00FB6D33" w14:paraId="5309EA23" w14:textId="77777777" w:rsidTr="00B53FC5">
        <w:tc>
          <w:tcPr>
            <w:tcW w:w="9210" w:type="dxa"/>
            <w:gridSpan w:val="7"/>
            <w:tcBorders>
              <w:bottom w:val="single" w:sz="4" w:space="0" w:color="auto"/>
            </w:tcBorders>
          </w:tcPr>
          <w:p w14:paraId="6F2AABB3" w14:textId="77777777" w:rsidR="00FB6D33" w:rsidRDefault="00FB6D33" w:rsidP="00B71C70">
            <w:pPr>
              <w:jc w:val="both"/>
              <w:rPr>
                <w:rFonts w:ascii="TheSans-Plain" w:hAnsi="TheSans-Plain"/>
                <w:sz w:val="20"/>
                <w:szCs w:val="20"/>
              </w:rPr>
            </w:pPr>
          </w:p>
        </w:tc>
      </w:tr>
      <w:tr w:rsidR="00FB6D33" w14:paraId="3BCC7FE1" w14:textId="77777777" w:rsidTr="00FB6D33">
        <w:tc>
          <w:tcPr>
            <w:tcW w:w="92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682126" w14:textId="77777777" w:rsidR="00FB6D33" w:rsidRDefault="00FB6D33" w:rsidP="00B71C70">
            <w:pPr>
              <w:jc w:val="both"/>
              <w:rPr>
                <w:rFonts w:ascii="TheSans-Plain" w:hAnsi="TheSans-Plain"/>
                <w:sz w:val="20"/>
                <w:szCs w:val="20"/>
              </w:rPr>
            </w:pPr>
          </w:p>
        </w:tc>
      </w:tr>
    </w:tbl>
    <w:p w14:paraId="2F52A2BF" w14:textId="77777777" w:rsidR="00663296" w:rsidRPr="00FA59A8" w:rsidRDefault="00663296" w:rsidP="00991FD3"/>
    <w:p w14:paraId="103A4238" w14:textId="77777777" w:rsidR="004F24CF" w:rsidRPr="004F55E6" w:rsidRDefault="005A3C3F" w:rsidP="007746A1">
      <w:pPr>
        <w:pStyle w:val="Paragraphedeliste"/>
        <w:numPr>
          <w:ilvl w:val="0"/>
          <w:numId w:val="1"/>
        </w:numPr>
        <w:spacing w:after="120"/>
        <w:ind w:left="714" w:hanging="357"/>
        <w:jc w:val="both"/>
        <w:rPr>
          <w:rFonts w:ascii="TheSans-Plain" w:hAnsi="TheSans-Plain"/>
          <w:b/>
        </w:rPr>
      </w:pPr>
      <w:r w:rsidRPr="004F55E6">
        <w:rPr>
          <w:rFonts w:ascii="TheSans-Plain" w:hAnsi="TheSans-Plain"/>
          <w:b/>
        </w:rPr>
        <w:t>Informations relatives à l’approche pédagogique</w:t>
      </w:r>
      <w:r w:rsidR="004F24CF" w:rsidRPr="004F55E6">
        <w:rPr>
          <w:rFonts w:ascii="TheSans-Plain" w:hAnsi="TheSans-Plain"/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A3C3F" w:rsidRPr="00FA59A8" w14:paraId="0684717E" w14:textId="77777777" w:rsidTr="005A3C3F">
        <w:tc>
          <w:tcPr>
            <w:tcW w:w="9212" w:type="dxa"/>
          </w:tcPr>
          <w:p w14:paraId="260B271A" w14:textId="77777777" w:rsidR="005A3C3F" w:rsidRPr="00991FD3" w:rsidRDefault="005A3C3F" w:rsidP="004F24CF">
            <w:pPr>
              <w:spacing w:after="120"/>
              <w:jc w:val="both"/>
              <w:rPr>
                <w:rFonts w:ascii="TheSans-Plain" w:hAnsi="TheSans-Plain"/>
                <w:i/>
                <w:sz w:val="16"/>
                <w:szCs w:val="16"/>
              </w:rPr>
            </w:pPr>
            <w:r w:rsidRPr="00991FD3">
              <w:rPr>
                <w:rFonts w:ascii="TheSans-Plain" w:hAnsi="TheSans-Plain"/>
                <w:i/>
                <w:sz w:val="16"/>
                <w:szCs w:val="16"/>
              </w:rPr>
              <w:t>Décrivez la ou les méthodes pédagogiques que vous utilisez (méthodes d’enseignements, supports, plateforme d’enseignement, méthodes d’évaluation</w:t>
            </w:r>
            <w:r w:rsidR="00991FD3">
              <w:rPr>
                <w:rFonts w:ascii="TheSans-Plain" w:hAnsi="TheSans-Plain"/>
                <w:i/>
                <w:sz w:val="16"/>
                <w:szCs w:val="16"/>
              </w:rPr>
              <w:t>)</w:t>
            </w:r>
          </w:p>
          <w:p w14:paraId="14E7D23C" w14:textId="77777777" w:rsidR="005A3C3F" w:rsidRPr="004F55E6" w:rsidRDefault="005A3C3F" w:rsidP="00991FD3">
            <w:pPr>
              <w:rPr>
                <w:sz w:val="20"/>
                <w:szCs w:val="20"/>
              </w:rPr>
            </w:pPr>
          </w:p>
          <w:p w14:paraId="1C790DB5" w14:textId="77777777" w:rsidR="004F24CF" w:rsidRPr="004F55E6" w:rsidRDefault="004F24CF" w:rsidP="00991FD3">
            <w:pPr>
              <w:rPr>
                <w:sz w:val="20"/>
                <w:szCs w:val="20"/>
              </w:rPr>
            </w:pPr>
          </w:p>
          <w:p w14:paraId="6B0F9E49" w14:textId="77777777" w:rsidR="00991FD3" w:rsidRPr="004F55E6" w:rsidRDefault="00991FD3" w:rsidP="00991FD3">
            <w:pPr>
              <w:rPr>
                <w:sz w:val="20"/>
                <w:szCs w:val="20"/>
              </w:rPr>
            </w:pPr>
          </w:p>
          <w:p w14:paraId="513845F0" w14:textId="77777777" w:rsidR="004F24CF" w:rsidRPr="004F55E6" w:rsidRDefault="004F24CF" w:rsidP="00991FD3">
            <w:pPr>
              <w:rPr>
                <w:sz w:val="20"/>
                <w:szCs w:val="20"/>
              </w:rPr>
            </w:pPr>
          </w:p>
          <w:p w14:paraId="76DFE5EB" w14:textId="77777777" w:rsidR="004F24CF" w:rsidRPr="00FA59A8" w:rsidRDefault="004F24CF" w:rsidP="004F24CF">
            <w:pPr>
              <w:tabs>
                <w:tab w:val="left" w:pos="2330"/>
              </w:tabs>
              <w:spacing w:after="120"/>
              <w:jc w:val="both"/>
              <w:rPr>
                <w:rFonts w:ascii="TheSans-Plain" w:hAnsi="TheSans-Plain"/>
                <w:i/>
                <w:sz w:val="20"/>
                <w:szCs w:val="20"/>
              </w:rPr>
            </w:pPr>
          </w:p>
        </w:tc>
      </w:tr>
    </w:tbl>
    <w:p w14:paraId="2202B1D6" w14:textId="77777777" w:rsidR="005A3C3F" w:rsidRPr="00FA59A8" w:rsidRDefault="005A3C3F" w:rsidP="004F24CF">
      <w:pPr>
        <w:spacing w:after="120" w:line="240" w:lineRule="auto"/>
        <w:jc w:val="both"/>
        <w:rPr>
          <w:rFonts w:ascii="TheSans-Plain" w:hAnsi="TheSans-Plain"/>
        </w:rPr>
      </w:pPr>
    </w:p>
    <w:p w14:paraId="5C6D2805" w14:textId="77777777" w:rsidR="00663296" w:rsidRPr="004F55E6" w:rsidRDefault="00B53FC5" w:rsidP="007746A1">
      <w:pPr>
        <w:pStyle w:val="Paragraphedeliste"/>
        <w:numPr>
          <w:ilvl w:val="0"/>
          <w:numId w:val="1"/>
        </w:numPr>
        <w:spacing w:after="120"/>
        <w:ind w:left="714" w:hanging="357"/>
        <w:jc w:val="both"/>
        <w:rPr>
          <w:rFonts w:ascii="TheSans-Plain" w:hAnsi="TheSans-Plain"/>
          <w:b/>
        </w:rPr>
      </w:pPr>
      <w:r>
        <w:rPr>
          <w:rFonts w:ascii="TheSans-Plain" w:hAnsi="TheSans-Plain"/>
          <w:b/>
        </w:rPr>
        <w:t>Evaluation et r</w:t>
      </w:r>
      <w:r w:rsidR="007E3658" w:rsidRPr="004F55E6">
        <w:rPr>
          <w:rFonts w:ascii="TheSans-Plain" w:hAnsi="TheSans-Plain"/>
          <w:b/>
        </w:rPr>
        <w:t>égulations entreprises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63296" w:rsidRPr="00FA59A8" w14:paraId="3F3C268D" w14:textId="77777777" w:rsidTr="00663296">
        <w:tc>
          <w:tcPr>
            <w:tcW w:w="9212" w:type="dxa"/>
          </w:tcPr>
          <w:p w14:paraId="62A53A61" w14:textId="77777777" w:rsidR="007746A1" w:rsidRPr="00DC6405" w:rsidRDefault="007746A1" w:rsidP="004F24CF">
            <w:pPr>
              <w:spacing w:after="120"/>
              <w:jc w:val="both"/>
              <w:rPr>
                <w:rFonts w:ascii="TheSans-Plain" w:hAnsi="TheSans-Plain"/>
                <w:i/>
                <w:sz w:val="16"/>
                <w:szCs w:val="16"/>
              </w:rPr>
            </w:pPr>
            <w:r w:rsidRPr="00DC6405">
              <w:rPr>
                <w:rFonts w:ascii="TheSans-Plain" w:hAnsi="TheSans-Plain"/>
                <w:i/>
                <w:sz w:val="16"/>
                <w:szCs w:val="16"/>
              </w:rPr>
              <w:t>Quels sont les points forts de votre enseignement et les points qui méritent développement ?</w:t>
            </w:r>
          </w:p>
          <w:p w14:paraId="77BD9106" w14:textId="77777777" w:rsidR="007746A1" w:rsidRPr="004F55E6" w:rsidRDefault="007746A1" w:rsidP="007746A1">
            <w:pPr>
              <w:rPr>
                <w:sz w:val="20"/>
                <w:szCs w:val="20"/>
              </w:rPr>
            </w:pPr>
          </w:p>
          <w:p w14:paraId="3E7181B3" w14:textId="77777777" w:rsidR="007746A1" w:rsidRPr="004F55E6" w:rsidRDefault="007746A1" w:rsidP="007746A1">
            <w:pPr>
              <w:rPr>
                <w:sz w:val="20"/>
                <w:szCs w:val="20"/>
              </w:rPr>
            </w:pPr>
          </w:p>
          <w:p w14:paraId="238986DF" w14:textId="77777777" w:rsidR="007746A1" w:rsidRPr="004F55E6" w:rsidRDefault="007746A1" w:rsidP="007746A1">
            <w:pPr>
              <w:rPr>
                <w:sz w:val="20"/>
                <w:szCs w:val="20"/>
              </w:rPr>
            </w:pPr>
          </w:p>
          <w:p w14:paraId="6E07E07E" w14:textId="77777777" w:rsidR="004F55E6" w:rsidRPr="00FA59A8" w:rsidRDefault="004F55E6" w:rsidP="007746A1">
            <w:pPr>
              <w:rPr>
                <w:rFonts w:ascii="TheSans-Plain" w:hAnsi="TheSans-Plain"/>
              </w:rPr>
            </w:pPr>
          </w:p>
        </w:tc>
      </w:tr>
      <w:tr w:rsidR="007746A1" w:rsidRPr="00FA59A8" w14:paraId="629320F5" w14:textId="77777777" w:rsidTr="00663296">
        <w:tc>
          <w:tcPr>
            <w:tcW w:w="9212" w:type="dxa"/>
          </w:tcPr>
          <w:p w14:paraId="019FD4E8" w14:textId="77777777" w:rsidR="007746A1" w:rsidRPr="00DC6405" w:rsidRDefault="007746A1" w:rsidP="007746A1">
            <w:pPr>
              <w:spacing w:after="120"/>
              <w:jc w:val="both"/>
              <w:rPr>
                <w:rFonts w:ascii="TheSans-Plain" w:hAnsi="TheSans-Plain"/>
                <w:i/>
                <w:sz w:val="16"/>
                <w:szCs w:val="16"/>
              </w:rPr>
            </w:pPr>
            <w:r w:rsidRPr="00DC6405">
              <w:rPr>
                <w:rFonts w:ascii="TheSans-Plain" w:hAnsi="TheSans-Plain"/>
                <w:i/>
                <w:sz w:val="16"/>
                <w:szCs w:val="16"/>
              </w:rPr>
              <w:t xml:space="preserve">Par rapport à la précédente occurrence de cet enseignement (s’il y a lieu), quels changements majeurs avez-vous mis en œuvre ? </w:t>
            </w:r>
          </w:p>
          <w:p w14:paraId="6BB7680C" w14:textId="77777777" w:rsidR="007746A1" w:rsidRPr="004F55E6" w:rsidRDefault="007746A1" w:rsidP="007746A1">
            <w:pPr>
              <w:rPr>
                <w:sz w:val="20"/>
                <w:szCs w:val="20"/>
              </w:rPr>
            </w:pPr>
          </w:p>
          <w:p w14:paraId="761F9529" w14:textId="77777777" w:rsidR="007746A1" w:rsidRPr="004F55E6" w:rsidRDefault="007746A1" w:rsidP="007746A1">
            <w:pPr>
              <w:rPr>
                <w:sz w:val="20"/>
                <w:szCs w:val="20"/>
              </w:rPr>
            </w:pPr>
          </w:p>
          <w:p w14:paraId="34AA3491" w14:textId="77777777" w:rsidR="007746A1" w:rsidRPr="004F55E6" w:rsidRDefault="007746A1" w:rsidP="007746A1">
            <w:pPr>
              <w:rPr>
                <w:sz w:val="20"/>
                <w:szCs w:val="20"/>
              </w:rPr>
            </w:pPr>
          </w:p>
          <w:p w14:paraId="00AF5D18" w14:textId="77777777" w:rsidR="007746A1" w:rsidRDefault="007746A1" w:rsidP="004F24CF">
            <w:pPr>
              <w:spacing w:after="120"/>
              <w:jc w:val="both"/>
              <w:rPr>
                <w:rFonts w:ascii="TheSans-Plain" w:hAnsi="TheSans-Plain"/>
                <w:sz w:val="16"/>
                <w:szCs w:val="16"/>
              </w:rPr>
            </w:pPr>
          </w:p>
        </w:tc>
      </w:tr>
      <w:tr w:rsidR="007746A1" w:rsidRPr="00FA59A8" w14:paraId="1A3D49D6" w14:textId="77777777" w:rsidTr="00663296">
        <w:tc>
          <w:tcPr>
            <w:tcW w:w="9212" w:type="dxa"/>
          </w:tcPr>
          <w:p w14:paraId="41643C88" w14:textId="46F8A65B" w:rsidR="007746A1" w:rsidRPr="00DC6405" w:rsidRDefault="007746A1" w:rsidP="007746A1">
            <w:pPr>
              <w:spacing w:after="120"/>
              <w:jc w:val="both"/>
              <w:rPr>
                <w:rFonts w:ascii="TheSans-Plain" w:hAnsi="TheSans-Plain"/>
                <w:i/>
                <w:sz w:val="16"/>
                <w:szCs w:val="16"/>
              </w:rPr>
            </w:pPr>
            <w:r w:rsidRPr="00DC6405">
              <w:rPr>
                <w:rFonts w:ascii="TheSans-Plain" w:hAnsi="TheSans-Plain"/>
                <w:i/>
                <w:sz w:val="16"/>
                <w:szCs w:val="16"/>
              </w:rPr>
              <w:t xml:space="preserve">Suite à cette évaluation-ci, </w:t>
            </w:r>
            <w:r w:rsidR="006D1E1E" w:rsidRPr="00DC6405">
              <w:rPr>
                <w:rFonts w:ascii="TheSans-Plain" w:hAnsi="TheSans-Plain"/>
                <w:i/>
                <w:sz w:val="16"/>
                <w:szCs w:val="16"/>
              </w:rPr>
              <w:t>quels</w:t>
            </w:r>
            <w:r w:rsidRPr="00DC6405">
              <w:rPr>
                <w:rFonts w:ascii="TheSans-Plain" w:hAnsi="TheSans-Plain"/>
                <w:i/>
                <w:sz w:val="16"/>
                <w:szCs w:val="16"/>
              </w:rPr>
              <w:t xml:space="preserve"> </w:t>
            </w:r>
            <w:r w:rsidR="006D1E1E" w:rsidRPr="00DC6405">
              <w:rPr>
                <w:rFonts w:ascii="TheSans-Plain" w:hAnsi="TheSans-Plain"/>
                <w:i/>
                <w:sz w:val="16"/>
                <w:szCs w:val="16"/>
              </w:rPr>
              <w:t>changements</w:t>
            </w:r>
            <w:r w:rsidRPr="00DC6405">
              <w:rPr>
                <w:rFonts w:ascii="TheSans-Plain" w:hAnsi="TheSans-Plain"/>
                <w:i/>
                <w:sz w:val="16"/>
                <w:szCs w:val="16"/>
              </w:rPr>
              <w:t xml:space="preserve"> majeurs prévoyez-vous de mettre en place pour la session suivante ?</w:t>
            </w:r>
          </w:p>
          <w:p w14:paraId="3D73176E" w14:textId="77777777" w:rsidR="007746A1" w:rsidRPr="004F55E6" w:rsidRDefault="007746A1" w:rsidP="007746A1">
            <w:pPr>
              <w:rPr>
                <w:sz w:val="20"/>
                <w:szCs w:val="20"/>
              </w:rPr>
            </w:pPr>
          </w:p>
          <w:p w14:paraId="0356B1A1" w14:textId="77777777" w:rsidR="007746A1" w:rsidRPr="004F55E6" w:rsidRDefault="007746A1" w:rsidP="007746A1">
            <w:pPr>
              <w:rPr>
                <w:sz w:val="20"/>
                <w:szCs w:val="20"/>
              </w:rPr>
            </w:pPr>
          </w:p>
          <w:p w14:paraId="2FE918B9" w14:textId="77777777" w:rsidR="007746A1" w:rsidRPr="004F55E6" w:rsidRDefault="007746A1" w:rsidP="007746A1">
            <w:pPr>
              <w:rPr>
                <w:sz w:val="20"/>
                <w:szCs w:val="20"/>
              </w:rPr>
            </w:pPr>
          </w:p>
          <w:p w14:paraId="1C6643A1" w14:textId="77777777" w:rsidR="007746A1" w:rsidRDefault="007746A1" w:rsidP="004F24CF">
            <w:pPr>
              <w:spacing w:after="120"/>
              <w:jc w:val="both"/>
              <w:rPr>
                <w:rFonts w:ascii="TheSans-Plain" w:hAnsi="TheSans-Plain"/>
                <w:sz w:val="16"/>
                <w:szCs w:val="16"/>
              </w:rPr>
            </w:pPr>
          </w:p>
        </w:tc>
      </w:tr>
    </w:tbl>
    <w:p w14:paraId="3C46621F" w14:textId="77777777" w:rsidR="00663296" w:rsidRPr="00FA59A8" w:rsidRDefault="00663296" w:rsidP="00CD2F6B">
      <w:pPr>
        <w:jc w:val="both"/>
        <w:rPr>
          <w:rFonts w:ascii="TheSans-Plain" w:hAnsi="TheSans-Plain"/>
        </w:rPr>
      </w:pPr>
    </w:p>
    <w:sectPr w:rsidR="00663296" w:rsidRPr="00FA59A8" w:rsidSect="004F55E6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E9AD" w14:textId="77777777" w:rsidR="00A202E3" w:rsidRDefault="00A202E3" w:rsidP="00B71C70">
      <w:pPr>
        <w:spacing w:after="0" w:line="240" w:lineRule="auto"/>
      </w:pPr>
      <w:r>
        <w:separator/>
      </w:r>
    </w:p>
  </w:endnote>
  <w:endnote w:type="continuationSeparator" w:id="0">
    <w:p w14:paraId="25685B46" w14:textId="77777777" w:rsidR="00A202E3" w:rsidRDefault="00A202E3" w:rsidP="00B7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-Cap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eSans-Pla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1603"/>
      <w:docPartObj>
        <w:docPartGallery w:val="Page Numbers (Bottom of Page)"/>
        <w:docPartUnique/>
      </w:docPartObj>
    </w:sdtPr>
    <w:sdtContent>
      <w:p w14:paraId="2FBFBB2B" w14:textId="20365EF2" w:rsidR="00B71C70" w:rsidRDefault="00B71C70" w:rsidP="00B71C70">
        <w:pPr>
          <w:pStyle w:val="Pieddepage"/>
        </w:pPr>
        <w:r w:rsidRPr="00B13CA3">
          <w:rPr>
            <w:sz w:val="16"/>
            <w:szCs w:val="16"/>
          </w:rPr>
          <w:t xml:space="preserve">Pôle </w:t>
        </w:r>
        <w:r w:rsidR="00B13CA3" w:rsidRPr="00B13CA3">
          <w:rPr>
            <w:sz w:val="16"/>
            <w:szCs w:val="16"/>
          </w:rPr>
          <w:t>de Soutien à l’Enseignement et l’Apprentissage</w:t>
        </w:r>
        <w:r w:rsidR="006D1E1E">
          <w:rPr>
            <w:sz w:val="16"/>
            <w:szCs w:val="16"/>
          </w:rPr>
          <w:t xml:space="preserve"> (SEA)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5440C" w:rsidRPr="0095440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28D4" w14:textId="77777777" w:rsidR="00A202E3" w:rsidRDefault="00A202E3" w:rsidP="00B71C70">
      <w:pPr>
        <w:spacing w:after="0" w:line="240" w:lineRule="auto"/>
      </w:pPr>
      <w:r>
        <w:separator/>
      </w:r>
    </w:p>
  </w:footnote>
  <w:footnote w:type="continuationSeparator" w:id="0">
    <w:p w14:paraId="2928ACB1" w14:textId="77777777" w:rsidR="00A202E3" w:rsidRDefault="00A202E3" w:rsidP="00B71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0A68" w14:textId="78A1A4C6" w:rsidR="006D1E1E" w:rsidRDefault="00BC76A7">
    <w:pPr>
      <w:pStyle w:val="En-tte"/>
    </w:pPr>
    <w:r>
      <w:rPr>
        <w:noProof/>
      </w:rPr>
      <w:drawing>
        <wp:inline distT="0" distB="0" distL="0" distR="0" wp14:anchorId="27AFEC11" wp14:editId="6A88DABA">
          <wp:extent cx="594641" cy="594641"/>
          <wp:effectExtent l="0" t="0" r="0" b="0"/>
          <wp:docPr id="1103445012" name="Image 3" descr="Une image contenant logo, Graphique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445012" name="Image 3" descr="Une image contenant logo, Graphique, symbole, Polic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09" cy="59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Pôle de Soutien à l’Enseignement et l’Apprentissage</w:t>
    </w:r>
    <w:r>
      <w:ptab w:relativeTo="margin" w:alignment="right" w:leader="none"/>
    </w:r>
    <w:r>
      <w:t>13.05.2025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18A"/>
    <w:multiLevelType w:val="hybridMultilevel"/>
    <w:tmpl w:val="7F94F71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54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8FB"/>
    <w:rsid w:val="004B5EC4"/>
    <w:rsid w:val="004F24CF"/>
    <w:rsid w:val="004F55E6"/>
    <w:rsid w:val="00561543"/>
    <w:rsid w:val="005A3C3F"/>
    <w:rsid w:val="00663296"/>
    <w:rsid w:val="006D1E1E"/>
    <w:rsid w:val="007746A1"/>
    <w:rsid w:val="007E3658"/>
    <w:rsid w:val="008127B7"/>
    <w:rsid w:val="0089114B"/>
    <w:rsid w:val="008B4385"/>
    <w:rsid w:val="008C4BA9"/>
    <w:rsid w:val="0095440C"/>
    <w:rsid w:val="00991FD3"/>
    <w:rsid w:val="00A202E3"/>
    <w:rsid w:val="00A82469"/>
    <w:rsid w:val="00B13CA3"/>
    <w:rsid w:val="00B16104"/>
    <w:rsid w:val="00B53FC5"/>
    <w:rsid w:val="00B71C70"/>
    <w:rsid w:val="00B7519A"/>
    <w:rsid w:val="00BB2303"/>
    <w:rsid w:val="00BC76A7"/>
    <w:rsid w:val="00BE384B"/>
    <w:rsid w:val="00C74B1B"/>
    <w:rsid w:val="00CA1A34"/>
    <w:rsid w:val="00CD2F6B"/>
    <w:rsid w:val="00D7037C"/>
    <w:rsid w:val="00D948FB"/>
    <w:rsid w:val="00DC4213"/>
    <w:rsid w:val="00DC6405"/>
    <w:rsid w:val="00E07488"/>
    <w:rsid w:val="00E40E33"/>
    <w:rsid w:val="00EB0399"/>
    <w:rsid w:val="00F86A5C"/>
    <w:rsid w:val="00FA59A8"/>
    <w:rsid w:val="00FB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129665"/>
  <w15:docId w15:val="{C8793D63-4EFA-4BAD-9B5D-FA88E00B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3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9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911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1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C70"/>
  </w:style>
  <w:style w:type="paragraph" w:styleId="Pieddepage">
    <w:name w:val="footer"/>
    <w:basedOn w:val="Normal"/>
    <w:link w:val="PieddepageCar"/>
    <w:uiPriority w:val="99"/>
    <w:unhideWhenUsed/>
    <w:rsid w:val="00B71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B8B3-6007-42DA-BB33-F2247572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complémentaire à l'évaluation des enseignements</dc:title>
  <dc:subject>Évaluation des enseignement</dc:subject>
  <dc:creator>Mallory Schaub Geley</dc:creator>
  <cp:keywords>enseignement; université; évaluation; dossier; compléments</cp:keywords>
  <cp:lastModifiedBy>Vjollca Ahmeti</cp:lastModifiedBy>
  <cp:revision>6</cp:revision>
  <cp:lastPrinted>2015-05-24T15:26:00Z</cp:lastPrinted>
  <dcterms:created xsi:type="dcterms:W3CDTF">2015-08-26T14:08:00Z</dcterms:created>
  <dcterms:modified xsi:type="dcterms:W3CDTF">2025-05-13T09:04:00Z</dcterms:modified>
</cp:coreProperties>
</file>